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1C" w:rsidRDefault="0073701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FC11EF8">
            <wp:extent cx="112776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691783" cy="9192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C Logotype 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767" cy="93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01C" w:rsidRDefault="0073701C">
      <w:pPr>
        <w:rPr>
          <w:b/>
          <w:sz w:val="28"/>
          <w:szCs w:val="28"/>
        </w:rPr>
      </w:pPr>
    </w:p>
    <w:p w:rsidR="00ED4574" w:rsidRDefault="00E538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CSE </w:t>
      </w:r>
      <w:r w:rsidR="0073701C">
        <w:rPr>
          <w:b/>
          <w:sz w:val="28"/>
          <w:szCs w:val="28"/>
        </w:rPr>
        <w:t xml:space="preserve">Campaign 2018: </w:t>
      </w:r>
      <w:r>
        <w:rPr>
          <w:b/>
          <w:sz w:val="28"/>
          <w:szCs w:val="28"/>
        </w:rPr>
        <w:t>Assemblies feedback</w:t>
      </w:r>
    </w:p>
    <w:p w:rsidR="0073701C" w:rsidRPr="0073701C" w:rsidRDefault="0073701C" w:rsidP="0073701C">
      <w:pPr>
        <w:rPr>
          <w:sz w:val="24"/>
          <w:szCs w:val="24"/>
        </w:rPr>
      </w:pPr>
      <w:r w:rsidRPr="0073701C">
        <w:rPr>
          <w:sz w:val="24"/>
          <w:szCs w:val="24"/>
        </w:rPr>
        <w:t xml:space="preserve">Thank you for delivering the enclosed CSE </w:t>
      </w:r>
      <w:r w:rsidR="007B1ABA">
        <w:rPr>
          <w:sz w:val="24"/>
          <w:szCs w:val="24"/>
        </w:rPr>
        <w:t>presentation as an assembly</w:t>
      </w:r>
      <w:r w:rsidRPr="0073701C">
        <w:rPr>
          <w:sz w:val="24"/>
          <w:szCs w:val="24"/>
        </w:rPr>
        <w:t xml:space="preserve"> to your pupils.  In order to evaluate the impact and reach of the session, we would appreciate it if you can take a few minutes to complete the evaluation form below.</w:t>
      </w:r>
    </w:p>
    <w:tbl>
      <w:tblPr>
        <w:tblStyle w:val="TableGrid"/>
        <w:tblpPr w:leftFromText="180" w:rightFromText="180" w:vertAnchor="text" w:tblpY="29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School</w:t>
            </w: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Number of pupils (approximately)</w:t>
            </w: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Year group(s)</w:t>
            </w: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Date of session</w:t>
            </w: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What verbal feedback did you receive from staff and/or pupils?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What impact do you think the session will have on pupils? How will you find out?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B2430C">
        <w:tc>
          <w:tcPr>
            <w:tcW w:w="8926" w:type="dxa"/>
          </w:tcPr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t>What further work around CSE do you have planned in your school to continue and further the learning from the assembly?</w:t>
            </w: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B2430C">
        <w:tc>
          <w:tcPr>
            <w:tcW w:w="8926" w:type="dxa"/>
          </w:tcPr>
          <w:p w:rsidR="0073701C" w:rsidRDefault="0073701C" w:rsidP="0073701C">
            <w:pPr>
              <w:rPr>
                <w:b/>
                <w:sz w:val="24"/>
                <w:szCs w:val="24"/>
              </w:rPr>
            </w:pPr>
            <w:r w:rsidRPr="0073701C">
              <w:rPr>
                <w:b/>
                <w:sz w:val="24"/>
                <w:szCs w:val="24"/>
              </w:rPr>
              <w:lastRenderedPageBreak/>
              <w:t xml:space="preserve">How </w:t>
            </w:r>
            <w:r w:rsidR="007B1ABA">
              <w:rPr>
                <w:b/>
                <w:sz w:val="24"/>
                <w:szCs w:val="24"/>
              </w:rPr>
              <w:t>are you planning to share this</w:t>
            </w:r>
            <w:r w:rsidRPr="0073701C">
              <w:rPr>
                <w:b/>
                <w:sz w:val="24"/>
                <w:szCs w:val="24"/>
              </w:rPr>
              <w:t xml:space="preserve"> learning with parents so they have increased awareness</w:t>
            </w:r>
            <w:r w:rsidR="007B1ABA">
              <w:rPr>
                <w:b/>
                <w:sz w:val="24"/>
                <w:szCs w:val="24"/>
              </w:rPr>
              <w:t>,</w:t>
            </w:r>
            <w:r w:rsidRPr="0073701C">
              <w:rPr>
                <w:b/>
                <w:sz w:val="24"/>
                <w:szCs w:val="24"/>
              </w:rPr>
              <w:t xml:space="preserve"> too?</w:t>
            </w: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sz w:val="24"/>
                <w:szCs w:val="24"/>
              </w:rPr>
            </w:pPr>
          </w:p>
        </w:tc>
      </w:tr>
      <w:tr w:rsidR="0073701C" w:rsidRPr="0073701C" w:rsidTr="00B2430C">
        <w:tc>
          <w:tcPr>
            <w:tcW w:w="8926" w:type="dxa"/>
          </w:tcPr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  <w:r w:rsidRPr="0073701C">
              <w:rPr>
                <w:b/>
                <w:iCs/>
                <w:sz w:val="24"/>
                <w:szCs w:val="24"/>
              </w:rPr>
              <w:t xml:space="preserve">Were the electronic toolkit and materials provided (posters for display in schools and postcards for parents and carers) useful to you? How did you use them? </w:t>
            </w:r>
          </w:p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73701C" w:rsidRDefault="0073701C" w:rsidP="0073701C">
            <w:pPr>
              <w:spacing w:after="160" w:line="259" w:lineRule="auto"/>
              <w:rPr>
                <w:b/>
                <w:iCs/>
                <w:sz w:val="24"/>
                <w:szCs w:val="24"/>
              </w:rPr>
            </w:pPr>
          </w:p>
          <w:p w:rsidR="0073701C" w:rsidRPr="0073701C" w:rsidRDefault="0073701C" w:rsidP="0073701C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73701C" w:rsidRPr="0073701C" w:rsidTr="00B2430C">
        <w:tc>
          <w:tcPr>
            <w:tcW w:w="8926" w:type="dxa"/>
          </w:tcPr>
          <w:p w:rsidR="0073701C" w:rsidRDefault="0073701C" w:rsidP="0073701C">
            <w:pPr>
              <w:rPr>
                <w:b/>
                <w:iCs/>
                <w:sz w:val="24"/>
                <w:szCs w:val="24"/>
              </w:rPr>
            </w:pPr>
            <w:r w:rsidRPr="0073701C">
              <w:rPr>
                <w:b/>
                <w:iCs/>
                <w:sz w:val="24"/>
                <w:szCs w:val="24"/>
              </w:rPr>
              <w:t>Would you like a supply of laminated, self-adhesive versions of the posters for the back of toilet door</w:t>
            </w:r>
            <w:r w:rsidR="00700B20">
              <w:rPr>
                <w:b/>
                <w:iCs/>
                <w:sz w:val="24"/>
                <w:szCs w:val="24"/>
              </w:rPr>
              <w:t xml:space="preserve">s (these would be </w:t>
            </w:r>
            <w:r w:rsidR="009E39CB">
              <w:rPr>
                <w:b/>
                <w:iCs/>
                <w:sz w:val="24"/>
                <w:szCs w:val="24"/>
              </w:rPr>
              <w:t>tamper-resistant</w:t>
            </w:r>
            <w:bookmarkStart w:id="0" w:name="_GoBack"/>
            <w:bookmarkEnd w:id="0"/>
            <w:r w:rsidRPr="0073701C">
              <w:rPr>
                <w:b/>
                <w:iCs/>
                <w:sz w:val="24"/>
                <w:szCs w:val="24"/>
              </w:rPr>
              <w:t xml:space="preserve"> and hard to remove)? If so, how many?</w:t>
            </w:r>
          </w:p>
          <w:p w:rsidR="0073701C" w:rsidRDefault="0073701C" w:rsidP="0073701C">
            <w:pPr>
              <w:rPr>
                <w:b/>
                <w:iCs/>
                <w:sz w:val="24"/>
                <w:szCs w:val="24"/>
              </w:rPr>
            </w:pPr>
          </w:p>
          <w:p w:rsidR="0073701C" w:rsidRDefault="0073701C" w:rsidP="0073701C">
            <w:pPr>
              <w:rPr>
                <w:b/>
                <w:iCs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iCs/>
                <w:sz w:val="24"/>
                <w:szCs w:val="24"/>
              </w:rPr>
            </w:pPr>
          </w:p>
          <w:p w:rsidR="0073701C" w:rsidRPr="0073701C" w:rsidRDefault="0073701C" w:rsidP="0073701C">
            <w:pPr>
              <w:rPr>
                <w:b/>
                <w:iCs/>
                <w:sz w:val="24"/>
                <w:szCs w:val="24"/>
              </w:rPr>
            </w:pPr>
          </w:p>
        </w:tc>
      </w:tr>
    </w:tbl>
    <w:p w:rsidR="0073701C" w:rsidRPr="0073701C" w:rsidRDefault="0073701C" w:rsidP="0073701C">
      <w:pPr>
        <w:rPr>
          <w:b/>
          <w:sz w:val="24"/>
          <w:szCs w:val="24"/>
        </w:rPr>
      </w:pPr>
    </w:p>
    <w:p w:rsidR="0073701C" w:rsidRPr="007B1ABA" w:rsidRDefault="007B1ABA" w:rsidP="0073701C">
      <w:pPr>
        <w:rPr>
          <w:b/>
          <w:sz w:val="24"/>
          <w:szCs w:val="24"/>
        </w:rPr>
      </w:pPr>
      <w:r w:rsidRPr="007B1ABA">
        <w:rPr>
          <w:b/>
          <w:sz w:val="24"/>
          <w:szCs w:val="24"/>
        </w:rPr>
        <w:t xml:space="preserve">Please complete the form and send it to: </w:t>
      </w:r>
      <w:r w:rsidR="0073701C" w:rsidRPr="007B1ABA">
        <w:rPr>
          <w:b/>
          <w:sz w:val="24"/>
          <w:szCs w:val="24"/>
        </w:rPr>
        <w:t>Sarah Taylor</w:t>
      </w:r>
      <w:r w:rsidRPr="007B1ABA">
        <w:rPr>
          <w:b/>
          <w:sz w:val="24"/>
          <w:szCs w:val="24"/>
        </w:rPr>
        <w:t xml:space="preserve">, </w:t>
      </w:r>
      <w:r w:rsidR="0073701C" w:rsidRPr="007B1ABA">
        <w:rPr>
          <w:b/>
          <w:sz w:val="24"/>
          <w:szCs w:val="24"/>
        </w:rPr>
        <w:t>Safeguarding Boards Business Manager</w:t>
      </w:r>
      <w:r w:rsidRPr="007B1ABA">
        <w:rPr>
          <w:b/>
          <w:sz w:val="24"/>
          <w:szCs w:val="24"/>
        </w:rPr>
        <w:t xml:space="preserve">, </w:t>
      </w:r>
      <w:proofErr w:type="gramStart"/>
      <w:r w:rsidR="0073701C" w:rsidRPr="007B1ABA">
        <w:rPr>
          <w:b/>
          <w:sz w:val="24"/>
          <w:szCs w:val="24"/>
        </w:rPr>
        <w:t>South</w:t>
      </w:r>
      <w:proofErr w:type="gramEnd"/>
      <w:r w:rsidR="0073701C" w:rsidRPr="007B1ABA">
        <w:rPr>
          <w:b/>
          <w:sz w:val="24"/>
          <w:szCs w:val="24"/>
        </w:rPr>
        <w:t xml:space="preserve"> Gloucestershire Council</w:t>
      </w:r>
    </w:p>
    <w:p w:rsidR="0073701C" w:rsidRPr="007B1ABA" w:rsidRDefault="007B1ABA" w:rsidP="0073701C">
      <w:pPr>
        <w:rPr>
          <w:b/>
          <w:sz w:val="24"/>
          <w:szCs w:val="24"/>
        </w:rPr>
      </w:pPr>
      <w:r w:rsidRPr="007B1ABA">
        <w:rPr>
          <w:b/>
          <w:sz w:val="24"/>
          <w:szCs w:val="24"/>
        </w:rPr>
        <w:t xml:space="preserve">Email: </w:t>
      </w:r>
      <w:hyperlink r:id="rId7" w:history="1">
        <w:r w:rsidRPr="007B1ABA">
          <w:rPr>
            <w:rStyle w:val="Hyperlink"/>
            <w:b/>
            <w:sz w:val="24"/>
            <w:szCs w:val="24"/>
          </w:rPr>
          <w:t>Sarah.Taylor2@southglos.gov.uk</w:t>
        </w:r>
      </w:hyperlink>
      <w:r w:rsidRPr="007B1ABA">
        <w:rPr>
          <w:b/>
          <w:sz w:val="24"/>
          <w:szCs w:val="24"/>
        </w:rPr>
        <w:t xml:space="preserve">, Tel: </w:t>
      </w:r>
      <w:r w:rsidR="0073701C" w:rsidRPr="007B1ABA">
        <w:rPr>
          <w:b/>
          <w:sz w:val="24"/>
          <w:szCs w:val="24"/>
        </w:rPr>
        <w:t>01454 863136</w:t>
      </w:r>
    </w:p>
    <w:p w:rsidR="0073701C" w:rsidRDefault="0073701C" w:rsidP="0073701C">
      <w:pPr>
        <w:rPr>
          <w:b/>
          <w:sz w:val="24"/>
          <w:szCs w:val="24"/>
        </w:rPr>
      </w:pPr>
      <w:r w:rsidRPr="007B1ABA">
        <w:rPr>
          <w:b/>
          <w:bCs/>
          <w:sz w:val="24"/>
          <w:szCs w:val="24"/>
        </w:rPr>
        <w:t>Postal address:</w:t>
      </w:r>
      <w:r w:rsidRPr="007B1ABA">
        <w:rPr>
          <w:b/>
          <w:sz w:val="24"/>
          <w:szCs w:val="24"/>
        </w:rPr>
        <w:t xml:space="preserve"> South Gloucestershire Council, Department for Children, Adults and Health, PO Box 1955, Strategic Safeguarding, Bristol BS37 0DE</w:t>
      </w:r>
      <w:r w:rsidR="007B1ABA">
        <w:rPr>
          <w:b/>
          <w:sz w:val="24"/>
          <w:szCs w:val="24"/>
        </w:rPr>
        <w:t>.</w:t>
      </w:r>
    </w:p>
    <w:p w:rsidR="007B1ABA" w:rsidRDefault="007B1ABA" w:rsidP="0073701C">
      <w:pPr>
        <w:rPr>
          <w:b/>
          <w:sz w:val="24"/>
          <w:szCs w:val="24"/>
        </w:rPr>
      </w:pPr>
    </w:p>
    <w:p w:rsidR="007B1ABA" w:rsidRDefault="007B1ABA" w:rsidP="0073701C">
      <w:pPr>
        <w:rPr>
          <w:b/>
          <w:sz w:val="24"/>
          <w:szCs w:val="24"/>
        </w:rPr>
      </w:pPr>
    </w:p>
    <w:p w:rsidR="007B1ABA" w:rsidRPr="007B1ABA" w:rsidRDefault="007B1ABA" w:rsidP="007370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you.</w:t>
      </w:r>
    </w:p>
    <w:p w:rsidR="0068152C" w:rsidRPr="0068152C" w:rsidRDefault="0068152C" w:rsidP="0068152C">
      <w:pPr>
        <w:rPr>
          <w:b/>
          <w:sz w:val="28"/>
          <w:szCs w:val="28"/>
        </w:rPr>
      </w:pPr>
    </w:p>
    <w:sectPr w:rsidR="0068152C" w:rsidRPr="006815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409FD"/>
    <w:multiLevelType w:val="hybridMultilevel"/>
    <w:tmpl w:val="D9A63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2C"/>
    <w:rsid w:val="00482BC8"/>
    <w:rsid w:val="0068152C"/>
    <w:rsid w:val="00700B20"/>
    <w:rsid w:val="0073701C"/>
    <w:rsid w:val="007B1ABA"/>
    <w:rsid w:val="009E39CB"/>
    <w:rsid w:val="00B369B1"/>
    <w:rsid w:val="00B43745"/>
    <w:rsid w:val="00D01F44"/>
    <w:rsid w:val="00E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1213C-3408-47A6-83B7-4D481352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52C"/>
    <w:pPr>
      <w:ind w:left="720"/>
      <w:contextualSpacing/>
    </w:pPr>
  </w:style>
  <w:style w:type="table" w:styleId="TableGrid">
    <w:name w:val="Table Grid"/>
    <w:basedOn w:val="TableNormal"/>
    <w:uiPriority w:val="39"/>
    <w:rsid w:val="00B3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1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.Taylor2@southglos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Magson</dc:creator>
  <cp:keywords/>
  <dc:description/>
  <cp:lastModifiedBy>Catherine Harrington</cp:lastModifiedBy>
  <cp:revision>3</cp:revision>
  <dcterms:created xsi:type="dcterms:W3CDTF">2018-03-12T17:03:00Z</dcterms:created>
  <dcterms:modified xsi:type="dcterms:W3CDTF">2018-03-13T11:14:00Z</dcterms:modified>
</cp:coreProperties>
</file>