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81E9" w14:textId="46895CCE" w:rsidR="00535EC3" w:rsidRDefault="00BF5FAD" w:rsidP="00CF04A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D3054B9" wp14:editId="24A0B61A">
            <wp:simplePos x="0" y="0"/>
            <wp:positionH relativeFrom="column">
              <wp:posOffset>3048000</wp:posOffset>
            </wp:positionH>
            <wp:positionV relativeFrom="paragraph">
              <wp:posOffset>-289560</wp:posOffset>
            </wp:positionV>
            <wp:extent cx="3572510" cy="756285"/>
            <wp:effectExtent l="0" t="0" r="0" b="5715"/>
            <wp:wrapNone/>
            <wp:docPr id="1" name="Picture 1" descr="South Glo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E10C7" w14:textId="77777777" w:rsidR="00CF04AC" w:rsidRPr="00C4022E" w:rsidRDefault="00B7124C" w:rsidP="00CF04AC">
      <w:pPr>
        <w:jc w:val="center"/>
        <w:rPr>
          <w:rFonts w:cs="Arial"/>
          <w:b/>
          <w:sz w:val="20"/>
          <w:szCs w:val="20"/>
        </w:rPr>
      </w:pPr>
      <w:r w:rsidRPr="2221A4AB">
        <w:rPr>
          <w:rFonts w:cs="Arial"/>
          <w:b/>
          <w:bCs/>
          <w:sz w:val="20"/>
          <w:szCs w:val="20"/>
        </w:rPr>
        <w:t>Individual Pupil Accessibility Audit</w:t>
      </w:r>
    </w:p>
    <w:p w14:paraId="7AAD343F" w14:textId="449C240F" w:rsidR="00B44722" w:rsidRPr="00DE1C76" w:rsidRDefault="2336024B" w:rsidP="00B44722">
      <w:pPr>
        <w:pStyle w:val="ListParagraph"/>
        <w:ind w:left="0"/>
        <w:rPr>
          <w:rFonts w:cs="Arial"/>
          <w:sz w:val="20"/>
          <w:szCs w:val="20"/>
        </w:rPr>
      </w:pPr>
      <w:r w:rsidRPr="533EEB5C">
        <w:rPr>
          <w:rFonts w:cs="Arial"/>
          <w:sz w:val="20"/>
          <w:szCs w:val="20"/>
        </w:rPr>
        <w:t xml:space="preserve">The purpose of this resource is to plan to support the inclusion of an individual </w:t>
      </w:r>
      <w:r w:rsidR="7C0C6BD3" w:rsidRPr="533EEB5C">
        <w:rPr>
          <w:rFonts w:cs="Arial"/>
          <w:sz w:val="20"/>
          <w:szCs w:val="20"/>
        </w:rPr>
        <w:t xml:space="preserve">child or young person (CYP) </w:t>
      </w:r>
      <w:r w:rsidRPr="533EEB5C">
        <w:rPr>
          <w:rFonts w:cs="Arial"/>
          <w:sz w:val="20"/>
          <w:szCs w:val="20"/>
        </w:rPr>
        <w:t xml:space="preserve">with physical or medical needs into the setting (pre-school/school/college). This provides guidance on how to successfully include a </w:t>
      </w:r>
      <w:r w:rsidR="39834FFA" w:rsidRPr="533EEB5C">
        <w:rPr>
          <w:rFonts w:cs="Arial"/>
          <w:sz w:val="20"/>
          <w:szCs w:val="20"/>
        </w:rPr>
        <w:t>CYP</w:t>
      </w:r>
      <w:r w:rsidRPr="533EEB5C">
        <w:rPr>
          <w:rFonts w:cs="Arial"/>
          <w:sz w:val="20"/>
          <w:szCs w:val="20"/>
        </w:rPr>
        <w:t xml:space="preserve"> into your </w:t>
      </w:r>
      <w:r w:rsidR="60867D64" w:rsidRPr="533EEB5C">
        <w:rPr>
          <w:rFonts w:cs="Arial"/>
          <w:sz w:val="20"/>
          <w:szCs w:val="20"/>
        </w:rPr>
        <w:t xml:space="preserve">school or setting </w:t>
      </w:r>
      <w:proofErr w:type="spellStart"/>
      <w:r w:rsidRPr="533EEB5C">
        <w:rPr>
          <w:rFonts w:cs="Arial"/>
          <w:sz w:val="20"/>
          <w:szCs w:val="20"/>
        </w:rPr>
        <w:t>setting</w:t>
      </w:r>
      <w:proofErr w:type="spellEnd"/>
      <w:r w:rsidRPr="533EEB5C">
        <w:rPr>
          <w:rFonts w:cs="Arial"/>
          <w:sz w:val="20"/>
          <w:szCs w:val="20"/>
        </w:rPr>
        <w:t xml:space="preserve"> who has challenges in accessing aspects of the school environment due to a medical/physical disability. For a </w:t>
      </w:r>
      <w:r w:rsidR="32FEB645" w:rsidRPr="533EEB5C">
        <w:rPr>
          <w:rFonts w:cs="Arial"/>
          <w:sz w:val="20"/>
          <w:szCs w:val="20"/>
        </w:rPr>
        <w:t>CYP</w:t>
      </w:r>
      <w:r w:rsidRPr="533EEB5C">
        <w:rPr>
          <w:rFonts w:cs="Arial"/>
          <w:sz w:val="20"/>
          <w:szCs w:val="20"/>
        </w:rPr>
        <w:t xml:space="preserve"> with complex needs this </w:t>
      </w:r>
      <w:r w:rsidR="624883EF" w:rsidRPr="533EEB5C">
        <w:rPr>
          <w:rFonts w:cs="Arial"/>
          <w:sz w:val="20"/>
          <w:szCs w:val="20"/>
        </w:rPr>
        <w:t>should</w:t>
      </w:r>
      <w:r w:rsidRPr="533EEB5C">
        <w:rPr>
          <w:rFonts w:cs="Arial"/>
          <w:sz w:val="20"/>
          <w:szCs w:val="20"/>
        </w:rPr>
        <w:t xml:space="preserve"> be completed with </w:t>
      </w:r>
      <w:r w:rsidR="7E5909FD" w:rsidRPr="533EEB5C">
        <w:rPr>
          <w:rFonts w:cs="Arial"/>
          <w:sz w:val="20"/>
          <w:szCs w:val="20"/>
        </w:rPr>
        <w:t xml:space="preserve">the relevant </w:t>
      </w:r>
      <w:r w:rsidRPr="533EEB5C">
        <w:rPr>
          <w:rFonts w:cs="Arial"/>
          <w:sz w:val="20"/>
          <w:szCs w:val="20"/>
        </w:rPr>
        <w:t xml:space="preserve">key specialists who can take full account of the fatigue levels of the </w:t>
      </w:r>
      <w:r w:rsidR="44703583" w:rsidRPr="533EEB5C">
        <w:rPr>
          <w:rFonts w:cs="Arial"/>
          <w:sz w:val="20"/>
          <w:szCs w:val="20"/>
        </w:rPr>
        <w:t>pupil</w:t>
      </w:r>
      <w:r w:rsidRPr="533EEB5C">
        <w:rPr>
          <w:rFonts w:cs="Arial"/>
          <w:sz w:val="20"/>
          <w:szCs w:val="20"/>
        </w:rPr>
        <w:t xml:space="preserve"> in accessing all aspects of schools</w:t>
      </w:r>
      <w:r w:rsidR="524EA0C7" w:rsidRPr="533EEB5C">
        <w:rPr>
          <w:rFonts w:cs="Arial"/>
          <w:sz w:val="20"/>
          <w:szCs w:val="20"/>
        </w:rPr>
        <w:t xml:space="preserve">, for example, </w:t>
      </w:r>
      <w:r w:rsidR="7C8D1F09" w:rsidRPr="533EEB5C">
        <w:rPr>
          <w:rFonts w:cs="Arial"/>
          <w:sz w:val="20"/>
          <w:szCs w:val="20"/>
        </w:rPr>
        <w:t>physiotherapist</w:t>
      </w:r>
      <w:r w:rsidR="524EA0C7" w:rsidRPr="533EEB5C">
        <w:rPr>
          <w:rFonts w:cs="Arial"/>
          <w:sz w:val="20"/>
          <w:szCs w:val="20"/>
        </w:rPr>
        <w:t>, occupational therapist, inclusion support adviser or specialists</w:t>
      </w:r>
      <w:r w:rsidRPr="533EEB5C">
        <w:rPr>
          <w:rFonts w:cs="Arial"/>
          <w:color w:val="FF0000"/>
          <w:sz w:val="20"/>
          <w:szCs w:val="20"/>
        </w:rPr>
        <w:t>.</w:t>
      </w:r>
      <w:r w:rsidRPr="533EEB5C">
        <w:rPr>
          <w:rFonts w:cs="Arial"/>
          <w:sz w:val="20"/>
          <w:szCs w:val="20"/>
        </w:rPr>
        <w:t xml:space="preserve"> The focus of the audit will be dependent on the specific needs of the individual </w:t>
      </w:r>
      <w:r w:rsidR="30574B0B" w:rsidRPr="533EEB5C">
        <w:rPr>
          <w:rFonts w:cs="Arial"/>
          <w:sz w:val="20"/>
          <w:szCs w:val="20"/>
        </w:rPr>
        <w:t>CYP</w:t>
      </w:r>
      <w:r w:rsidRPr="533EEB5C">
        <w:rPr>
          <w:rFonts w:cs="Arial"/>
          <w:sz w:val="20"/>
          <w:szCs w:val="20"/>
        </w:rPr>
        <w:t>.</w:t>
      </w:r>
    </w:p>
    <w:p w14:paraId="27110219" w14:textId="3FB48845" w:rsidR="00C4022E" w:rsidRPr="00DE1C76" w:rsidRDefault="2336024B" w:rsidP="2336024B">
      <w:pPr>
        <w:rPr>
          <w:rFonts w:cs="Arial"/>
          <w:sz w:val="20"/>
          <w:szCs w:val="20"/>
        </w:rPr>
      </w:pPr>
      <w:r w:rsidRPr="68CE98E6">
        <w:rPr>
          <w:rFonts w:cs="Arial"/>
          <w:sz w:val="20"/>
          <w:szCs w:val="20"/>
        </w:rPr>
        <w:t xml:space="preserve">All </w:t>
      </w:r>
      <w:r w:rsidR="388A49E0" w:rsidRPr="68CE98E6">
        <w:rPr>
          <w:rFonts w:cs="Arial"/>
          <w:sz w:val="20"/>
          <w:szCs w:val="20"/>
        </w:rPr>
        <w:t xml:space="preserve">CYP and their families </w:t>
      </w:r>
      <w:r w:rsidRPr="68CE98E6">
        <w:rPr>
          <w:rFonts w:cs="Arial"/>
          <w:sz w:val="20"/>
          <w:szCs w:val="20"/>
        </w:rPr>
        <w:t xml:space="preserve">like to be included and </w:t>
      </w:r>
      <w:r w:rsidR="00DE1C76" w:rsidRPr="68CE98E6">
        <w:rPr>
          <w:rFonts w:cs="Arial"/>
          <w:sz w:val="20"/>
          <w:szCs w:val="20"/>
        </w:rPr>
        <w:t xml:space="preserve">express their views. </w:t>
      </w:r>
      <w:r w:rsidRPr="68CE98E6">
        <w:rPr>
          <w:rFonts w:cs="Arial"/>
          <w:sz w:val="20"/>
          <w:szCs w:val="20"/>
        </w:rPr>
        <w:t xml:space="preserve">It is important to remember </w:t>
      </w:r>
      <w:r w:rsidR="76CFD4B9" w:rsidRPr="68CE98E6">
        <w:rPr>
          <w:rFonts w:cs="Arial"/>
          <w:sz w:val="20"/>
          <w:szCs w:val="20"/>
        </w:rPr>
        <w:t>CYP and their families</w:t>
      </w:r>
      <w:r w:rsidRPr="68CE98E6">
        <w:rPr>
          <w:rFonts w:cs="Arial"/>
          <w:sz w:val="20"/>
          <w:szCs w:val="20"/>
        </w:rPr>
        <w:t xml:space="preserve"> are at the heart of this process and their views and comments should always be included in their own words. There is a pupil template at the end of this document to facilitate this. </w:t>
      </w:r>
      <w:proofErr w:type="spellStart"/>
      <w:r w:rsidRPr="68CE98E6">
        <w:rPr>
          <w:rFonts w:cs="Arial"/>
          <w:sz w:val="20"/>
          <w:szCs w:val="20"/>
        </w:rPr>
        <w:t>SENCos</w:t>
      </w:r>
      <w:proofErr w:type="spellEnd"/>
      <w:r w:rsidRPr="68CE98E6">
        <w:rPr>
          <w:rFonts w:cs="Arial"/>
          <w:sz w:val="20"/>
          <w:szCs w:val="20"/>
        </w:rPr>
        <w:t xml:space="preserve"> and teachers are skilled at asking questions appropriate to their age and level of the child, their engagement, their concentration and understanding. Please ensure that you </w:t>
      </w:r>
      <w:r w:rsidR="1422D882" w:rsidRPr="68CE98E6">
        <w:rPr>
          <w:rFonts w:cs="Arial"/>
          <w:sz w:val="20"/>
          <w:szCs w:val="20"/>
        </w:rPr>
        <w:t xml:space="preserve">offer to </w:t>
      </w:r>
      <w:r w:rsidRPr="68CE98E6">
        <w:rPr>
          <w:rFonts w:cs="Arial"/>
          <w:sz w:val="20"/>
          <w:szCs w:val="20"/>
        </w:rPr>
        <w:t xml:space="preserve">scribe for them </w:t>
      </w:r>
      <w:r w:rsidRPr="68CE98E6">
        <w:rPr>
          <w:rFonts w:cs="Arial"/>
          <w:b/>
          <w:bCs/>
          <w:sz w:val="20"/>
          <w:szCs w:val="20"/>
        </w:rPr>
        <w:t xml:space="preserve">whatever the age of the </w:t>
      </w:r>
      <w:r w:rsidR="30D0C84A" w:rsidRPr="68CE98E6">
        <w:rPr>
          <w:rFonts w:cs="Arial"/>
          <w:b/>
          <w:bCs/>
          <w:sz w:val="20"/>
          <w:szCs w:val="20"/>
        </w:rPr>
        <w:t>CYP</w:t>
      </w:r>
      <w:r w:rsidRPr="68CE98E6">
        <w:rPr>
          <w:rFonts w:cs="Arial"/>
          <w:sz w:val="20"/>
          <w:szCs w:val="20"/>
        </w:rPr>
        <w:t xml:space="preserve">, as this gives them time to process their thoughts and use their vocabulary without the emphasis on spelling or the process of actually writing. It might be necessary to help the </w:t>
      </w:r>
      <w:r w:rsidR="5F7C95AA" w:rsidRPr="68CE98E6">
        <w:rPr>
          <w:rFonts w:cs="Arial"/>
          <w:sz w:val="20"/>
          <w:szCs w:val="20"/>
        </w:rPr>
        <w:t>CYP</w:t>
      </w:r>
      <w:r w:rsidRPr="68CE98E6">
        <w:rPr>
          <w:rFonts w:cs="Arial"/>
          <w:sz w:val="20"/>
          <w:szCs w:val="20"/>
        </w:rPr>
        <w:t xml:space="preserve"> by offering choices through statements or symbols/grids on a communication aid. </w:t>
      </w:r>
    </w:p>
    <w:p w14:paraId="01736088" w14:textId="7256A332" w:rsidR="6067E168" w:rsidRDefault="3DA52450" w:rsidP="2221A4AB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b/>
          <w:bCs/>
          <w:sz w:val="20"/>
          <w:szCs w:val="20"/>
        </w:rPr>
        <w:t xml:space="preserve">Checklist </w:t>
      </w:r>
      <w:r w:rsidR="6067E168" w:rsidRPr="68CE98E6">
        <w:rPr>
          <w:rFonts w:cs="Arial"/>
          <w:b/>
          <w:bCs/>
          <w:sz w:val="20"/>
          <w:szCs w:val="20"/>
        </w:rPr>
        <w:t>to promote inclusion of pupils with physical disability (PD) / medical needs</w:t>
      </w:r>
    </w:p>
    <w:p w14:paraId="58BA5432" w14:textId="0DE4F0A3" w:rsidR="00815F61" w:rsidRPr="00B44722" w:rsidRDefault="2336024B" w:rsidP="2336024B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sz w:val="20"/>
          <w:szCs w:val="20"/>
        </w:rPr>
        <w:t>The following provides a</w:t>
      </w:r>
      <w:r w:rsidR="5479AA23" w:rsidRPr="68CE98E6">
        <w:rPr>
          <w:rFonts w:cs="Arial"/>
          <w:sz w:val="20"/>
          <w:szCs w:val="20"/>
        </w:rPr>
        <w:t xml:space="preserve"> </w:t>
      </w:r>
      <w:r w:rsidR="51DBF345" w:rsidRPr="68CE98E6">
        <w:rPr>
          <w:rFonts w:cs="Arial"/>
          <w:sz w:val="20"/>
          <w:szCs w:val="20"/>
        </w:rPr>
        <w:t xml:space="preserve">checklist </w:t>
      </w:r>
      <w:r w:rsidRPr="68CE98E6">
        <w:rPr>
          <w:rFonts w:cs="Arial"/>
          <w:sz w:val="20"/>
          <w:szCs w:val="20"/>
        </w:rPr>
        <w:t>of the aspects you may need to explore</w:t>
      </w:r>
      <w:r w:rsidR="00DE1C76" w:rsidRPr="68CE98E6">
        <w:rPr>
          <w:rFonts w:cs="Arial"/>
          <w:sz w:val="20"/>
          <w:szCs w:val="20"/>
        </w:rPr>
        <w:t xml:space="preserve"> depending on the needs of the </w:t>
      </w:r>
      <w:r w:rsidR="1E4C4916" w:rsidRPr="68CE98E6">
        <w:rPr>
          <w:rFonts w:cs="Arial"/>
          <w:sz w:val="20"/>
          <w:szCs w:val="20"/>
        </w:rPr>
        <w:t>CYP</w:t>
      </w:r>
      <w:r w:rsidRPr="68CE98E6">
        <w:rPr>
          <w:rFonts w:cs="Arial"/>
          <w:sz w:val="20"/>
          <w:szCs w:val="20"/>
        </w:rPr>
        <w:t xml:space="preserve">.  </w:t>
      </w:r>
    </w:p>
    <w:tbl>
      <w:tblPr>
        <w:tblStyle w:val="TableGrid"/>
        <w:tblW w:w="15021" w:type="dxa"/>
        <w:tblLook w:val="04A0" w:firstRow="1" w:lastRow="0" w:firstColumn="1" w:lastColumn="0" w:noHBand="0" w:noVBand="1"/>
        <w:tblDescription w:val="Individual pupil accessibility audit"/>
      </w:tblPr>
      <w:tblGrid>
        <w:gridCol w:w="2551"/>
        <w:gridCol w:w="2264"/>
        <w:gridCol w:w="3255"/>
        <w:gridCol w:w="4258"/>
        <w:gridCol w:w="2693"/>
      </w:tblGrid>
      <w:tr w:rsidR="00E7228B" w:rsidRPr="00C4022E" w14:paraId="0A8E72C6" w14:textId="77777777" w:rsidTr="533EEB5C">
        <w:trPr>
          <w:trHeight w:val="162"/>
        </w:trPr>
        <w:tc>
          <w:tcPr>
            <w:tcW w:w="2551" w:type="dxa"/>
          </w:tcPr>
          <w:p w14:paraId="160B2EEB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Equipment</w:t>
            </w:r>
          </w:p>
        </w:tc>
        <w:tc>
          <w:tcPr>
            <w:tcW w:w="2264" w:type="dxa"/>
          </w:tcPr>
          <w:p w14:paraId="44BD5A8E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Intimate Care</w:t>
            </w:r>
          </w:p>
        </w:tc>
        <w:tc>
          <w:tcPr>
            <w:tcW w:w="3255" w:type="dxa"/>
          </w:tcPr>
          <w:p w14:paraId="5AEEA579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4258" w:type="dxa"/>
          </w:tcPr>
          <w:p w14:paraId="31E29EBD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Internal Staffing</w:t>
            </w:r>
          </w:p>
        </w:tc>
        <w:tc>
          <w:tcPr>
            <w:tcW w:w="2693" w:type="dxa"/>
          </w:tcPr>
          <w:p w14:paraId="75F2E6DD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External staffing</w:t>
            </w:r>
          </w:p>
        </w:tc>
      </w:tr>
      <w:tr w:rsidR="00E7228B" w:rsidRPr="00C4022E" w14:paraId="2AA52E23" w14:textId="77777777" w:rsidTr="533EEB5C">
        <w:tc>
          <w:tcPr>
            <w:tcW w:w="2551" w:type="dxa"/>
          </w:tcPr>
          <w:p w14:paraId="39615372" w14:textId="093EBED5" w:rsidR="00E7228B" w:rsidRPr="00DE1C76" w:rsidRDefault="2336024B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Is specialist personal equipment needed </w:t>
            </w:r>
            <w:r w:rsidR="7BE59FFA" w:rsidRPr="68CE98E6">
              <w:rPr>
                <w:rFonts w:cs="Arial"/>
                <w:sz w:val="20"/>
                <w:szCs w:val="20"/>
              </w:rPr>
              <w:t>E.g.</w:t>
            </w:r>
            <w:r w:rsidRPr="68CE98E6">
              <w:rPr>
                <w:rFonts w:cs="Arial"/>
                <w:sz w:val="20"/>
                <w:szCs w:val="20"/>
              </w:rPr>
              <w:t xml:space="preserve"> frames for walking, specialised seating</w:t>
            </w:r>
            <w:r w:rsidR="5583D153" w:rsidRPr="68CE98E6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="5583D153" w:rsidRPr="68CE98E6">
              <w:rPr>
                <w:rFonts w:cs="Arial"/>
                <w:sz w:val="20"/>
                <w:szCs w:val="20"/>
              </w:rPr>
              <w:t>hoist</w:t>
            </w:r>
            <w:proofErr w:type="gramEnd"/>
            <w:r w:rsidR="6725F904" w:rsidRPr="68CE98E6">
              <w:rPr>
                <w:rFonts w:cs="Arial"/>
                <w:sz w:val="20"/>
                <w:szCs w:val="20"/>
              </w:rPr>
              <w:t>?</w:t>
            </w:r>
          </w:p>
          <w:p w14:paraId="4C9D87F1" w14:textId="61F9A16C" w:rsidR="00E7228B" w:rsidRPr="00DE1C76" w:rsidRDefault="6725F904" w:rsidP="68CE98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Are </w:t>
            </w:r>
            <w:r w:rsidR="76669FBD" w:rsidRPr="68CE98E6">
              <w:rPr>
                <w:rFonts w:cs="Arial"/>
                <w:sz w:val="20"/>
                <w:szCs w:val="20"/>
              </w:rPr>
              <w:t>c</w:t>
            </w:r>
            <w:r w:rsidR="2336024B" w:rsidRPr="68CE98E6">
              <w:rPr>
                <w:rFonts w:cs="Arial"/>
                <w:sz w:val="20"/>
                <w:szCs w:val="20"/>
              </w:rPr>
              <w:t xml:space="preserve">ommunication aids, personal laptops, </w:t>
            </w:r>
            <w:r w:rsidR="1DFDC463" w:rsidRPr="68CE98E6">
              <w:rPr>
                <w:rFonts w:cs="Arial"/>
                <w:sz w:val="20"/>
                <w:szCs w:val="20"/>
              </w:rPr>
              <w:t>headphones</w:t>
            </w:r>
            <w:r w:rsidR="2336024B" w:rsidRPr="68CE98E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2336024B" w:rsidRPr="68CE98E6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42CEB3E" w:rsidRPr="68CE98E6">
              <w:rPr>
                <w:rFonts w:cs="Arial"/>
                <w:sz w:val="20"/>
                <w:szCs w:val="20"/>
              </w:rPr>
              <w:t xml:space="preserve"> needed?</w:t>
            </w:r>
          </w:p>
          <w:p w14:paraId="10FBF40D" w14:textId="77777777" w:rsidR="00E7228B" w:rsidRPr="00DE1C76" w:rsidRDefault="7F25DDA1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Has the OT/physio been consulted (as part of the environmental assessment)?</w:t>
            </w:r>
          </w:p>
          <w:p w14:paraId="735B3069" w14:textId="4D7CCAE2" w:rsidR="00E7228B" w:rsidRPr="00C4022E" w:rsidRDefault="2336024B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Has storage of equipment been considered in the EA? Is there somewhere to carry out an exercise programme</w:t>
            </w:r>
            <w:r w:rsidR="7936187B" w:rsidRPr="68CE98E6">
              <w:rPr>
                <w:rFonts w:cs="Arial"/>
                <w:sz w:val="20"/>
                <w:szCs w:val="20"/>
              </w:rPr>
              <w:t>?</w:t>
            </w:r>
            <w:r w:rsidRPr="68CE98E6">
              <w:rPr>
                <w:rFonts w:cs="Arial"/>
                <w:sz w:val="20"/>
                <w:szCs w:val="20"/>
              </w:rPr>
              <w:t xml:space="preserve"> </w:t>
            </w:r>
          </w:p>
          <w:p w14:paraId="672A6659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CD9EF47" w14:textId="12F1F54E" w:rsidR="00E7228B" w:rsidRPr="00DE1C76" w:rsidRDefault="752E0E97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 xml:space="preserve">Is a Health Care plan/Personal </w:t>
            </w:r>
            <w:r w:rsidR="27B2CAC6" w:rsidRPr="533EEB5C">
              <w:rPr>
                <w:rFonts w:cs="Arial"/>
                <w:sz w:val="20"/>
                <w:szCs w:val="20"/>
              </w:rPr>
              <w:t>Bathroom</w:t>
            </w:r>
            <w:r w:rsidRPr="533EEB5C">
              <w:rPr>
                <w:rFonts w:cs="Arial"/>
                <w:sz w:val="20"/>
                <w:szCs w:val="20"/>
              </w:rPr>
              <w:t xml:space="preserve"> Care Plan needed?</w:t>
            </w:r>
          </w:p>
          <w:p w14:paraId="282CF615" w14:textId="140B0644" w:rsidR="00E7228B" w:rsidRPr="00DE1C76" w:rsidRDefault="2336024B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Is a Manual Handling assessment required, for example for toileting, transitions (e.g. wheelchair to seating/taxi), ‘manual handling’?</w:t>
            </w:r>
          </w:p>
          <w:p w14:paraId="3B8D6FCD" w14:textId="1E3234E2" w:rsidR="00E7228B" w:rsidRPr="00DE1C76" w:rsidRDefault="40F18108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Have you considered w</w:t>
            </w:r>
            <w:r w:rsidR="752E0E97" w:rsidRPr="533EEB5C">
              <w:rPr>
                <w:rFonts w:cs="Arial"/>
                <w:sz w:val="20"/>
                <w:szCs w:val="20"/>
              </w:rPr>
              <w:t xml:space="preserve">ho will help </w:t>
            </w:r>
            <w:r w:rsidR="2CAB3642" w:rsidRPr="533EEB5C">
              <w:rPr>
                <w:rFonts w:cs="Arial"/>
                <w:sz w:val="20"/>
                <w:szCs w:val="20"/>
              </w:rPr>
              <w:t xml:space="preserve">the </w:t>
            </w:r>
            <w:r w:rsidR="18F62E3D" w:rsidRPr="533EEB5C">
              <w:rPr>
                <w:rFonts w:cs="Arial"/>
                <w:sz w:val="20"/>
                <w:szCs w:val="20"/>
              </w:rPr>
              <w:t xml:space="preserve">CYP </w:t>
            </w:r>
            <w:r w:rsidR="2CAB3642" w:rsidRPr="533EEB5C">
              <w:rPr>
                <w:rFonts w:cs="Arial"/>
                <w:sz w:val="20"/>
                <w:szCs w:val="20"/>
              </w:rPr>
              <w:t>in school</w:t>
            </w:r>
            <w:r w:rsidR="41DFEBAE" w:rsidRPr="533EEB5C">
              <w:rPr>
                <w:rFonts w:cs="Arial"/>
                <w:sz w:val="20"/>
                <w:szCs w:val="20"/>
              </w:rPr>
              <w:t>/setting?</w:t>
            </w:r>
          </w:p>
          <w:p w14:paraId="4649C7E2" w14:textId="52AEA111" w:rsidR="00B44722" w:rsidRPr="00C4022E" w:rsidRDefault="1C5D9D66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Have you c</w:t>
            </w:r>
            <w:r w:rsidR="2CAB3642" w:rsidRPr="533EEB5C">
              <w:rPr>
                <w:rFonts w:cs="Arial"/>
                <w:sz w:val="20"/>
                <w:szCs w:val="20"/>
              </w:rPr>
              <w:t>omplete</w:t>
            </w:r>
            <w:r w:rsidR="33BF6BCE" w:rsidRPr="533EEB5C">
              <w:rPr>
                <w:rFonts w:cs="Arial"/>
                <w:sz w:val="20"/>
                <w:szCs w:val="20"/>
              </w:rPr>
              <w:t>d</w:t>
            </w:r>
            <w:r w:rsidR="2CAB3642" w:rsidRPr="533EEB5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2CAB3642" w:rsidRPr="533EEB5C">
              <w:rPr>
                <w:rFonts w:cs="Arial"/>
                <w:sz w:val="20"/>
                <w:szCs w:val="20"/>
              </w:rPr>
              <w:t>an</w:t>
            </w:r>
            <w:proofErr w:type="gramEnd"/>
            <w:r w:rsidR="2CAB3642" w:rsidRPr="533EEB5C">
              <w:rPr>
                <w:rFonts w:cs="Arial"/>
                <w:sz w:val="20"/>
                <w:szCs w:val="20"/>
              </w:rPr>
              <w:t xml:space="preserve"> </w:t>
            </w:r>
            <w:r w:rsidR="0FBC03F3" w:rsidRPr="533EEB5C">
              <w:rPr>
                <w:rFonts w:cs="Arial"/>
                <w:sz w:val="20"/>
                <w:szCs w:val="20"/>
              </w:rPr>
              <w:t>bathroom</w:t>
            </w:r>
            <w:r w:rsidR="2CAB3642" w:rsidRPr="533EEB5C">
              <w:rPr>
                <w:rFonts w:cs="Arial"/>
                <w:sz w:val="20"/>
                <w:szCs w:val="20"/>
              </w:rPr>
              <w:t xml:space="preserve"> care plan if required</w:t>
            </w:r>
            <w:r w:rsidR="213BF875" w:rsidRPr="533EEB5C">
              <w:rPr>
                <w:rFonts w:cs="Arial"/>
                <w:sz w:val="20"/>
                <w:szCs w:val="20"/>
              </w:rPr>
              <w:t>?</w:t>
            </w:r>
          </w:p>
          <w:p w14:paraId="0A37501D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2C595C4" w14:textId="62E628E5" w:rsidR="00E7228B" w:rsidRPr="00DE1C76" w:rsidRDefault="2336024B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Has a risk assessment been carried out?</w:t>
            </w:r>
          </w:p>
          <w:p w14:paraId="0EACFE24" w14:textId="7E642A7D" w:rsidR="00E7228B" w:rsidRPr="00DE1C76" w:rsidRDefault="2336024B" w:rsidP="2336024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Is a specialist envir</w:t>
            </w:r>
            <w:r w:rsidR="00DE1C76" w:rsidRPr="533EEB5C">
              <w:rPr>
                <w:rFonts w:cs="Arial"/>
                <w:sz w:val="20"/>
                <w:szCs w:val="20"/>
              </w:rPr>
              <w:t>onmental assessment needed</w:t>
            </w:r>
            <w:r w:rsidR="50FBF4DE" w:rsidRPr="533EEB5C">
              <w:rPr>
                <w:rFonts w:cs="Arial"/>
                <w:sz w:val="20"/>
                <w:szCs w:val="20"/>
              </w:rPr>
              <w:t xml:space="preserve"> E</w:t>
            </w:r>
            <w:r w:rsidR="00DE1C76" w:rsidRPr="533EEB5C">
              <w:rPr>
                <w:rFonts w:cs="Arial"/>
                <w:sz w:val="20"/>
                <w:szCs w:val="20"/>
              </w:rPr>
              <w:t xml:space="preserve">.g. </w:t>
            </w:r>
            <w:r w:rsidRPr="533EEB5C">
              <w:rPr>
                <w:rFonts w:cs="Arial"/>
                <w:sz w:val="20"/>
                <w:szCs w:val="20"/>
              </w:rPr>
              <w:t xml:space="preserve">to ensure access and safety for </w:t>
            </w:r>
            <w:r w:rsidR="7DF66DAC" w:rsidRPr="533EEB5C">
              <w:rPr>
                <w:rFonts w:cs="Arial"/>
                <w:sz w:val="20"/>
                <w:szCs w:val="20"/>
              </w:rPr>
              <w:t>CYP</w:t>
            </w:r>
            <w:r w:rsidRPr="533EEB5C">
              <w:rPr>
                <w:rFonts w:cs="Arial"/>
                <w:sz w:val="20"/>
                <w:szCs w:val="20"/>
              </w:rPr>
              <w:t xml:space="preserve"> and adult support, </w:t>
            </w:r>
            <w:r w:rsidR="00DE1C76" w:rsidRPr="533EEB5C">
              <w:rPr>
                <w:rFonts w:cs="Arial"/>
                <w:sz w:val="20"/>
                <w:szCs w:val="20"/>
              </w:rPr>
              <w:t>social inclusion, access to I</w:t>
            </w:r>
            <w:r w:rsidR="5F77F9B7" w:rsidRPr="533EEB5C">
              <w:rPr>
                <w:rFonts w:cs="Arial"/>
                <w:sz w:val="20"/>
                <w:szCs w:val="20"/>
              </w:rPr>
              <w:t>C</w:t>
            </w:r>
            <w:r w:rsidR="00DE1C76" w:rsidRPr="533EEB5C">
              <w:rPr>
                <w:rFonts w:cs="Arial"/>
                <w:sz w:val="20"/>
                <w:szCs w:val="20"/>
              </w:rPr>
              <w:t>T?</w:t>
            </w:r>
            <w:r w:rsidRPr="533EEB5C">
              <w:rPr>
                <w:rFonts w:cs="Arial"/>
                <w:sz w:val="20"/>
                <w:szCs w:val="20"/>
              </w:rPr>
              <w:t xml:space="preserve"> </w:t>
            </w:r>
          </w:p>
          <w:p w14:paraId="07FA4F42" w14:textId="2B047A21" w:rsidR="00E7228B" w:rsidRPr="00C4022E" w:rsidRDefault="5ECA9A31" w:rsidP="68CE98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Have you c</w:t>
            </w:r>
            <w:r w:rsidR="2336024B" w:rsidRPr="533EEB5C">
              <w:rPr>
                <w:rFonts w:cs="Arial"/>
                <w:sz w:val="20"/>
                <w:szCs w:val="20"/>
              </w:rPr>
              <w:t>onsider</w:t>
            </w:r>
            <w:r w:rsidR="33F59781" w:rsidRPr="533EEB5C">
              <w:rPr>
                <w:rFonts w:cs="Arial"/>
                <w:sz w:val="20"/>
                <w:szCs w:val="20"/>
              </w:rPr>
              <w:t>ed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who needs to be included in this </w:t>
            </w:r>
            <w:r w:rsidR="1F1D72C7" w:rsidRPr="533EEB5C">
              <w:rPr>
                <w:rFonts w:cs="Arial"/>
                <w:sz w:val="20"/>
                <w:szCs w:val="20"/>
              </w:rPr>
              <w:t>assessment?</w:t>
            </w:r>
            <w:r w:rsidR="60C6F737" w:rsidRPr="533EEB5C">
              <w:rPr>
                <w:rFonts w:cs="Arial"/>
                <w:sz w:val="20"/>
                <w:szCs w:val="20"/>
              </w:rPr>
              <w:t xml:space="preserve"> E.g.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2336024B" w:rsidRPr="533EEB5C">
              <w:rPr>
                <w:rFonts w:cs="Arial"/>
                <w:sz w:val="20"/>
                <w:szCs w:val="20"/>
              </w:rPr>
              <w:t>SENCo</w:t>
            </w:r>
            <w:proofErr w:type="spellEnd"/>
            <w:r w:rsidR="3C24CF14" w:rsidRPr="533EEB5C">
              <w:rPr>
                <w:rFonts w:cs="Arial"/>
                <w:sz w:val="20"/>
                <w:szCs w:val="20"/>
              </w:rPr>
              <w:t xml:space="preserve">, </w:t>
            </w:r>
            <w:r w:rsidR="2336024B" w:rsidRPr="533EEB5C">
              <w:rPr>
                <w:rFonts w:cs="Arial"/>
                <w:sz w:val="20"/>
                <w:szCs w:val="20"/>
              </w:rPr>
              <w:t>Physiotherapist</w:t>
            </w:r>
            <w:r w:rsidR="73C3B174" w:rsidRPr="533EEB5C">
              <w:rPr>
                <w:rFonts w:cs="Arial"/>
                <w:sz w:val="20"/>
                <w:szCs w:val="20"/>
              </w:rPr>
              <w:t>,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Inclusion Support</w:t>
            </w:r>
            <w:r w:rsidR="41286B46" w:rsidRPr="533EEB5C">
              <w:rPr>
                <w:rFonts w:cs="Arial"/>
                <w:sz w:val="20"/>
                <w:szCs w:val="20"/>
              </w:rPr>
              <w:t>,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PD Specialist</w:t>
            </w:r>
            <w:r w:rsidR="534F41B1" w:rsidRPr="533EEB5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2336024B" w:rsidRPr="533EEB5C">
              <w:rPr>
                <w:rFonts w:cs="Arial"/>
                <w:sz w:val="20"/>
                <w:szCs w:val="20"/>
              </w:rPr>
              <w:t>pdnet</w:t>
            </w:r>
            <w:proofErr w:type="spellEnd"/>
            <w:r w:rsidR="2336024B" w:rsidRPr="533EEB5C">
              <w:rPr>
                <w:rFonts w:cs="Arial"/>
                <w:sz w:val="20"/>
                <w:szCs w:val="20"/>
              </w:rPr>
              <w:t xml:space="preserve"> Champion</w:t>
            </w:r>
            <w:r w:rsidR="4DC11F77" w:rsidRPr="533EEB5C">
              <w:rPr>
                <w:rFonts w:cs="Arial"/>
                <w:sz w:val="20"/>
                <w:szCs w:val="20"/>
              </w:rPr>
              <w:t>,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</w:t>
            </w:r>
            <w:r w:rsidR="7D800A4C" w:rsidRPr="533EEB5C">
              <w:rPr>
                <w:rFonts w:cs="Arial"/>
                <w:sz w:val="20"/>
                <w:szCs w:val="20"/>
              </w:rPr>
              <w:t xml:space="preserve">CYP, parent / carer, </w:t>
            </w:r>
            <w:r w:rsidR="2336024B" w:rsidRPr="533EEB5C">
              <w:rPr>
                <w:rFonts w:cs="Arial"/>
                <w:sz w:val="20"/>
                <w:szCs w:val="20"/>
              </w:rPr>
              <w:t>Bursar if re</w:t>
            </w:r>
            <w:r w:rsidR="00DE1C76" w:rsidRPr="533EEB5C">
              <w:rPr>
                <w:rFonts w:cs="Arial"/>
                <w:sz w:val="20"/>
                <w:szCs w:val="20"/>
              </w:rPr>
              <w:t xml:space="preserve">commendations /   </w:t>
            </w:r>
            <w:r w:rsidR="2336024B" w:rsidRPr="533EEB5C">
              <w:rPr>
                <w:rFonts w:cs="Arial"/>
                <w:sz w:val="20"/>
                <w:szCs w:val="20"/>
              </w:rPr>
              <w:t>modifications</w:t>
            </w:r>
            <w:r w:rsidR="547611DA" w:rsidRPr="533EEB5C">
              <w:rPr>
                <w:rFonts w:cs="Arial"/>
                <w:sz w:val="20"/>
                <w:szCs w:val="20"/>
              </w:rPr>
              <w:t xml:space="preserve"> </w:t>
            </w:r>
            <w:r w:rsidR="2336024B" w:rsidRPr="533EEB5C">
              <w:rPr>
                <w:rFonts w:cs="Arial"/>
                <w:sz w:val="20"/>
                <w:szCs w:val="20"/>
              </w:rPr>
              <w:t>involve structural change</w:t>
            </w:r>
            <w:r w:rsidR="23F7192E" w:rsidRPr="533EEB5C">
              <w:rPr>
                <w:rFonts w:cs="Arial"/>
                <w:sz w:val="20"/>
                <w:szCs w:val="20"/>
              </w:rPr>
              <w:t xml:space="preserve">, </w:t>
            </w:r>
            <w:r w:rsidR="2336024B" w:rsidRPr="533EEB5C">
              <w:rPr>
                <w:rFonts w:cs="Arial"/>
                <w:sz w:val="20"/>
                <w:szCs w:val="20"/>
              </w:rPr>
              <w:t>School Site Manager/ H&amp;S</w:t>
            </w:r>
            <w:r w:rsidR="7A2A5485" w:rsidRPr="533EEB5C">
              <w:rPr>
                <w:rFonts w:cs="Arial"/>
                <w:sz w:val="20"/>
                <w:szCs w:val="20"/>
              </w:rPr>
              <w:t xml:space="preserve"> </w:t>
            </w:r>
            <w:r w:rsidR="2336024B" w:rsidRPr="533EEB5C">
              <w:rPr>
                <w:rFonts w:cs="Arial"/>
                <w:sz w:val="20"/>
                <w:szCs w:val="20"/>
              </w:rPr>
              <w:t>officer</w:t>
            </w:r>
            <w:r w:rsidR="1A11985C" w:rsidRPr="533EEB5C">
              <w:rPr>
                <w:rFonts w:cs="Arial"/>
                <w:sz w:val="20"/>
                <w:szCs w:val="20"/>
              </w:rPr>
              <w:t>?</w:t>
            </w:r>
          </w:p>
          <w:p w14:paraId="5DAB6C7B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14:paraId="08BCAA72" w14:textId="7BB8A9EA" w:rsidR="00E7228B" w:rsidRPr="00C4022E" w:rsidRDefault="7F25DDA1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Are medical specialists </w:t>
            </w:r>
            <w:r w:rsidR="6B324879" w:rsidRPr="68CE98E6">
              <w:rPr>
                <w:rFonts w:cs="Arial"/>
                <w:sz w:val="20"/>
                <w:szCs w:val="20"/>
              </w:rPr>
              <w:t>involved</w:t>
            </w:r>
            <w:r w:rsidR="3B64E7BB" w:rsidRPr="68CE98E6">
              <w:rPr>
                <w:rFonts w:cs="Arial"/>
                <w:sz w:val="20"/>
                <w:szCs w:val="20"/>
              </w:rPr>
              <w:t xml:space="preserve"> </w:t>
            </w:r>
            <w:r w:rsidR="739C56FF" w:rsidRPr="68CE98E6">
              <w:rPr>
                <w:rFonts w:cs="Arial"/>
                <w:sz w:val="20"/>
                <w:szCs w:val="20"/>
              </w:rPr>
              <w:t xml:space="preserve">E.g. </w:t>
            </w:r>
            <w:r w:rsidRPr="68CE98E6">
              <w:rPr>
                <w:rFonts w:cs="Arial"/>
                <w:sz w:val="20"/>
                <w:szCs w:val="20"/>
              </w:rPr>
              <w:t>Community Paediatrician, an Occupational therapist (OT), Physiotherapist, specialist Nurses (e.g. Respiratory, Epilepsy, Diabetes, Renal based in hospital working mornings but may come into the community to support)</w:t>
            </w:r>
            <w:r w:rsidR="6F696CE1" w:rsidRPr="68CE98E6">
              <w:rPr>
                <w:rFonts w:cs="Arial"/>
                <w:sz w:val="20"/>
                <w:szCs w:val="20"/>
              </w:rPr>
              <w:t>?</w:t>
            </w:r>
          </w:p>
          <w:p w14:paraId="6A147084" w14:textId="6EFF75CF" w:rsidR="00B44722" w:rsidRPr="00DE1C76" w:rsidRDefault="2E198D08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Has there been i</w:t>
            </w:r>
            <w:r w:rsidR="2336024B" w:rsidRPr="533EEB5C">
              <w:rPr>
                <w:rFonts w:cs="Arial"/>
                <w:sz w:val="20"/>
                <w:szCs w:val="20"/>
              </w:rPr>
              <w:t>dentification of</w:t>
            </w:r>
            <w:r w:rsidR="2A836271" w:rsidRPr="533EEB5C">
              <w:rPr>
                <w:rFonts w:cs="Arial"/>
                <w:sz w:val="20"/>
                <w:szCs w:val="20"/>
              </w:rPr>
              <w:t xml:space="preserve"> an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appropriate support team for the </w:t>
            </w:r>
            <w:r w:rsidR="5B2D1EF0" w:rsidRPr="533EEB5C">
              <w:rPr>
                <w:rFonts w:cs="Arial"/>
                <w:sz w:val="20"/>
                <w:szCs w:val="20"/>
              </w:rPr>
              <w:t xml:space="preserve">CYP </w:t>
            </w:r>
            <w:r w:rsidR="2336024B" w:rsidRPr="533EEB5C">
              <w:rPr>
                <w:rFonts w:cs="Arial"/>
                <w:sz w:val="20"/>
                <w:szCs w:val="20"/>
              </w:rPr>
              <w:t>to include a leader with responsibility, a first aider and teaching assistants</w:t>
            </w:r>
            <w:r w:rsidR="594F3B31" w:rsidRPr="533EEB5C">
              <w:rPr>
                <w:rFonts w:cs="Arial"/>
                <w:sz w:val="20"/>
                <w:szCs w:val="20"/>
              </w:rPr>
              <w:t>?</w:t>
            </w:r>
          </w:p>
          <w:p w14:paraId="47932C2B" w14:textId="046A8227" w:rsidR="2336024B" w:rsidRPr="00DE1C76" w:rsidRDefault="7E81B785" w:rsidP="68CE98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Has a member of staff been i</w:t>
            </w:r>
            <w:r w:rsidR="2336024B" w:rsidRPr="68CE98E6">
              <w:rPr>
                <w:rFonts w:cs="Arial"/>
                <w:sz w:val="20"/>
                <w:szCs w:val="20"/>
              </w:rPr>
              <w:t>denti</w:t>
            </w:r>
            <w:r w:rsidR="2432F892" w:rsidRPr="68CE98E6">
              <w:rPr>
                <w:rFonts w:cs="Arial"/>
                <w:sz w:val="20"/>
                <w:szCs w:val="20"/>
              </w:rPr>
              <w:t xml:space="preserve">fied </w:t>
            </w:r>
            <w:r w:rsidR="2336024B" w:rsidRPr="68CE98E6">
              <w:rPr>
                <w:rFonts w:cs="Arial"/>
                <w:sz w:val="20"/>
                <w:szCs w:val="20"/>
              </w:rPr>
              <w:t>to liaise with health professionals and parents</w:t>
            </w:r>
            <w:r w:rsidR="6844EC65" w:rsidRPr="68CE98E6">
              <w:rPr>
                <w:rFonts w:cs="Arial"/>
                <w:sz w:val="20"/>
                <w:szCs w:val="20"/>
              </w:rPr>
              <w:t xml:space="preserve"> / carers</w:t>
            </w:r>
            <w:r w:rsidR="2336024B" w:rsidRPr="68CE98E6">
              <w:rPr>
                <w:rFonts w:cs="Arial"/>
                <w:sz w:val="20"/>
                <w:szCs w:val="20"/>
              </w:rPr>
              <w:t xml:space="preserve"> to create a Health Care Plan if required and to ensure safe storage and administration of medicines</w:t>
            </w:r>
            <w:r w:rsidR="1205A627" w:rsidRPr="68CE98E6">
              <w:rPr>
                <w:rFonts w:cs="Arial"/>
                <w:sz w:val="20"/>
                <w:szCs w:val="20"/>
              </w:rPr>
              <w:t>?</w:t>
            </w:r>
          </w:p>
          <w:p w14:paraId="171B95CD" w14:textId="0C58CBBF" w:rsidR="00E7228B" w:rsidRPr="00DE1C76" w:rsidRDefault="548C3B6B" w:rsidP="2336024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Have appropriate s</w:t>
            </w:r>
            <w:r w:rsidR="2336024B" w:rsidRPr="68CE98E6">
              <w:rPr>
                <w:rFonts w:cs="Arial"/>
                <w:sz w:val="20"/>
                <w:szCs w:val="20"/>
              </w:rPr>
              <w:t xml:space="preserve">upport staff </w:t>
            </w:r>
            <w:r w:rsidR="5173E7D9" w:rsidRPr="68CE98E6">
              <w:rPr>
                <w:rFonts w:cs="Arial"/>
                <w:sz w:val="20"/>
                <w:szCs w:val="20"/>
              </w:rPr>
              <w:t>been employed or allocated</w:t>
            </w:r>
            <w:r w:rsidR="2336024B" w:rsidRPr="68CE98E6">
              <w:rPr>
                <w:rFonts w:cs="Arial"/>
                <w:sz w:val="20"/>
                <w:szCs w:val="20"/>
              </w:rPr>
              <w:t xml:space="preserve"> for the role internally</w:t>
            </w:r>
            <w:r w:rsidR="499FBDD4" w:rsidRPr="68CE98E6">
              <w:rPr>
                <w:rFonts w:cs="Arial"/>
                <w:sz w:val="20"/>
                <w:szCs w:val="20"/>
              </w:rPr>
              <w:t>?</w:t>
            </w:r>
          </w:p>
          <w:p w14:paraId="6286B2FE" w14:textId="739CDCF5" w:rsidR="00B44722" w:rsidRPr="00C4022E" w:rsidRDefault="7F8C0CAC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Have staff had appropriate t</w:t>
            </w:r>
            <w:r w:rsidR="73B1FBB2" w:rsidRPr="68CE98E6">
              <w:rPr>
                <w:rFonts w:cs="Arial"/>
                <w:sz w:val="20"/>
                <w:szCs w:val="20"/>
              </w:rPr>
              <w:t xml:space="preserve">raining </w:t>
            </w:r>
            <w:r w:rsidR="2BCBD662" w:rsidRPr="68CE98E6">
              <w:rPr>
                <w:rFonts w:cs="Arial"/>
                <w:sz w:val="20"/>
                <w:szCs w:val="20"/>
              </w:rPr>
              <w:t xml:space="preserve">in </w:t>
            </w:r>
            <w:r w:rsidR="73B1FBB2" w:rsidRPr="68CE98E6">
              <w:rPr>
                <w:rFonts w:cs="Arial"/>
                <w:sz w:val="20"/>
                <w:szCs w:val="20"/>
              </w:rPr>
              <w:t>manual handling or supporting physical needs of pupils</w:t>
            </w:r>
            <w:r w:rsidR="598A1129" w:rsidRPr="68CE98E6">
              <w:rPr>
                <w:rFonts w:cs="Arial"/>
                <w:sz w:val="20"/>
                <w:szCs w:val="20"/>
              </w:rPr>
              <w:t>?</w:t>
            </w:r>
          </w:p>
          <w:p w14:paraId="02EB378F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BB224F" w14:textId="239182E9" w:rsidR="00E7228B" w:rsidRPr="00C4022E" w:rsidRDefault="752E0E97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533EEB5C">
              <w:rPr>
                <w:rFonts w:cs="Arial"/>
                <w:sz w:val="20"/>
                <w:szCs w:val="20"/>
              </w:rPr>
              <w:t>Are other personnel involved?</w:t>
            </w:r>
            <w:r w:rsidR="4A3C7370" w:rsidRPr="533EEB5C">
              <w:rPr>
                <w:rFonts w:cs="Arial"/>
                <w:sz w:val="20"/>
                <w:szCs w:val="20"/>
              </w:rPr>
              <w:t xml:space="preserve"> E.g. 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ISS, EP, </w:t>
            </w:r>
            <w:r w:rsidR="34AF8C6B" w:rsidRPr="533EEB5C">
              <w:rPr>
                <w:rFonts w:cs="Arial"/>
                <w:sz w:val="20"/>
                <w:szCs w:val="20"/>
              </w:rPr>
              <w:t xml:space="preserve">EHC Assessment team </w:t>
            </w:r>
            <w:r w:rsidR="2336024B" w:rsidRPr="533EEB5C">
              <w:rPr>
                <w:rFonts w:cs="Arial"/>
                <w:sz w:val="20"/>
                <w:szCs w:val="20"/>
              </w:rPr>
              <w:t>personnel, Speech and Language therapists, Teachers with Specialist expertise</w:t>
            </w:r>
            <w:r w:rsidR="75FF9F52" w:rsidRPr="533EEB5C">
              <w:rPr>
                <w:rFonts w:cs="Arial"/>
                <w:sz w:val="20"/>
                <w:szCs w:val="20"/>
              </w:rPr>
              <w:t xml:space="preserve"> in</w:t>
            </w:r>
            <w:r w:rsidR="2336024B" w:rsidRPr="533EEB5C">
              <w:rPr>
                <w:rFonts w:cs="Arial"/>
                <w:sz w:val="20"/>
                <w:szCs w:val="20"/>
              </w:rPr>
              <w:t xml:space="preserve"> Hearing and Vision (Sensory Team)</w:t>
            </w:r>
          </w:p>
          <w:p w14:paraId="4007C35A" w14:textId="28624449" w:rsidR="00E7228B" w:rsidRPr="00C4022E" w:rsidRDefault="449E4238" w:rsidP="00CC486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Are staff </w:t>
            </w:r>
            <w:r w:rsidR="09634E3D" w:rsidRPr="68CE98E6">
              <w:rPr>
                <w:rFonts w:cs="Arial"/>
                <w:sz w:val="20"/>
                <w:szCs w:val="20"/>
              </w:rPr>
              <w:t>appropriately</w:t>
            </w:r>
            <w:r w:rsidRPr="68CE98E6">
              <w:rPr>
                <w:rFonts w:cs="Arial"/>
                <w:sz w:val="20"/>
                <w:szCs w:val="20"/>
              </w:rPr>
              <w:t xml:space="preserve"> </w:t>
            </w:r>
            <w:r w:rsidR="6615760A" w:rsidRPr="68CE98E6">
              <w:rPr>
                <w:rFonts w:cs="Arial"/>
                <w:sz w:val="20"/>
                <w:szCs w:val="20"/>
              </w:rPr>
              <w:t>qualified</w:t>
            </w:r>
            <w:r w:rsidRPr="68CE98E6">
              <w:rPr>
                <w:rFonts w:cs="Arial"/>
                <w:sz w:val="20"/>
                <w:szCs w:val="20"/>
              </w:rPr>
              <w:t xml:space="preserve"> </w:t>
            </w:r>
            <w:r w:rsidR="0C6F4175" w:rsidRPr="68CE98E6">
              <w:rPr>
                <w:rFonts w:cs="Arial"/>
                <w:sz w:val="20"/>
                <w:szCs w:val="20"/>
              </w:rPr>
              <w:t xml:space="preserve">to provide specialist support for internal staff E.g. in </w:t>
            </w:r>
            <w:r w:rsidR="7F25DDA1" w:rsidRPr="68CE98E6">
              <w:rPr>
                <w:rFonts w:cs="Arial"/>
                <w:sz w:val="20"/>
                <w:szCs w:val="20"/>
              </w:rPr>
              <w:t>manual handling, specialist training in administration of medicines</w:t>
            </w:r>
            <w:r w:rsidR="16F73C6C" w:rsidRPr="68CE98E6">
              <w:rPr>
                <w:rFonts w:cs="Arial"/>
                <w:sz w:val="20"/>
                <w:szCs w:val="20"/>
              </w:rPr>
              <w:t xml:space="preserve"> </w:t>
            </w:r>
            <w:r w:rsidR="7F25DDA1" w:rsidRPr="68CE98E6">
              <w:rPr>
                <w:rFonts w:cs="Arial"/>
                <w:sz w:val="20"/>
                <w:szCs w:val="20"/>
              </w:rPr>
              <w:t>/</w:t>
            </w:r>
            <w:r w:rsidR="7C90706B" w:rsidRPr="68CE98E6">
              <w:rPr>
                <w:rFonts w:cs="Arial"/>
                <w:sz w:val="20"/>
                <w:szCs w:val="20"/>
              </w:rPr>
              <w:t xml:space="preserve"> </w:t>
            </w:r>
            <w:r w:rsidR="7F25DDA1" w:rsidRPr="68CE98E6">
              <w:rPr>
                <w:rFonts w:cs="Arial"/>
                <w:sz w:val="20"/>
                <w:szCs w:val="20"/>
              </w:rPr>
              <w:t>food</w:t>
            </w:r>
            <w:r w:rsidR="0BB3BD43" w:rsidRPr="68CE98E6">
              <w:rPr>
                <w:rFonts w:cs="Arial"/>
                <w:sz w:val="20"/>
                <w:szCs w:val="20"/>
              </w:rPr>
              <w:t xml:space="preserve"> </w:t>
            </w:r>
            <w:r w:rsidR="7F25DDA1" w:rsidRPr="68CE98E6">
              <w:rPr>
                <w:rFonts w:cs="Arial"/>
                <w:sz w:val="20"/>
                <w:szCs w:val="20"/>
              </w:rPr>
              <w:t>/</w:t>
            </w:r>
            <w:r w:rsidR="45A9E784" w:rsidRPr="68CE98E6">
              <w:rPr>
                <w:rFonts w:cs="Arial"/>
                <w:sz w:val="20"/>
                <w:szCs w:val="20"/>
              </w:rPr>
              <w:t xml:space="preserve"> </w:t>
            </w:r>
            <w:r w:rsidR="109C6006" w:rsidRPr="68CE98E6">
              <w:rPr>
                <w:rFonts w:cs="Arial"/>
                <w:sz w:val="20"/>
                <w:szCs w:val="20"/>
              </w:rPr>
              <w:t>oxygen monitoring</w:t>
            </w:r>
            <w:r w:rsidR="7F25DDA1" w:rsidRPr="68CE98E6">
              <w:rPr>
                <w:rFonts w:cs="Arial"/>
                <w:sz w:val="20"/>
                <w:szCs w:val="20"/>
              </w:rPr>
              <w:t xml:space="preserve"> of sugar</w:t>
            </w:r>
            <w:r w:rsidR="04E871AA" w:rsidRPr="68CE98E6">
              <w:rPr>
                <w:rFonts w:cs="Arial"/>
                <w:sz w:val="20"/>
                <w:szCs w:val="20"/>
              </w:rPr>
              <w:t xml:space="preserve"> </w:t>
            </w:r>
            <w:r w:rsidR="7F25DDA1" w:rsidRPr="68CE98E6">
              <w:rPr>
                <w:rFonts w:cs="Arial"/>
                <w:sz w:val="20"/>
                <w:szCs w:val="20"/>
              </w:rPr>
              <w:t>/</w:t>
            </w:r>
            <w:r w:rsidR="04E871AA" w:rsidRPr="68CE98E6">
              <w:rPr>
                <w:rFonts w:cs="Arial"/>
                <w:sz w:val="20"/>
                <w:szCs w:val="20"/>
              </w:rPr>
              <w:t xml:space="preserve"> </w:t>
            </w:r>
            <w:r w:rsidR="7F25DDA1" w:rsidRPr="68CE98E6">
              <w:rPr>
                <w:rFonts w:cs="Arial"/>
                <w:sz w:val="20"/>
                <w:szCs w:val="20"/>
              </w:rPr>
              <w:t>oxygen levels training</w:t>
            </w:r>
            <w:r w:rsidR="2D71EBBF" w:rsidRPr="68CE98E6">
              <w:rPr>
                <w:rFonts w:cs="Arial"/>
                <w:sz w:val="20"/>
                <w:szCs w:val="20"/>
              </w:rPr>
              <w:t>?</w:t>
            </w:r>
          </w:p>
          <w:p w14:paraId="6A05A809" w14:textId="77777777" w:rsidR="00E7228B" w:rsidRPr="00C4022E" w:rsidRDefault="00E7228B" w:rsidP="00CC48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55F2883" w14:textId="0A9EEF55" w:rsidR="2221A4AB" w:rsidRDefault="2221A4AB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vidual pupil accessibility audit"/>
      </w:tblPr>
      <w:tblGrid>
        <w:gridCol w:w="2547"/>
        <w:gridCol w:w="4536"/>
        <w:gridCol w:w="2977"/>
        <w:gridCol w:w="5328"/>
      </w:tblGrid>
      <w:tr w:rsidR="00CF04AC" w:rsidRPr="00C4022E" w14:paraId="45432AD5" w14:textId="77777777" w:rsidTr="68CE98E6">
        <w:trPr>
          <w:trHeight w:val="590"/>
        </w:trPr>
        <w:tc>
          <w:tcPr>
            <w:tcW w:w="2547" w:type="dxa"/>
          </w:tcPr>
          <w:p w14:paraId="3D0973B8" w14:textId="164D20B4" w:rsidR="00CF04AC" w:rsidRPr="00C4022E" w:rsidRDefault="0F579543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CYP </w:t>
            </w:r>
            <w:r w:rsidR="00CF04AC" w:rsidRPr="68CE98E6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36" w:type="dxa"/>
          </w:tcPr>
          <w:p w14:paraId="0D0B940D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A301A3" w14:textId="4D47BE7B" w:rsidR="00CF04AC" w:rsidRPr="00C4022E" w:rsidRDefault="573FFC17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>School</w:t>
            </w:r>
            <w:r w:rsidR="00CF04AC" w:rsidRPr="68CE98E6">
              <w:rPr>
                <w:rFonts w:cs="Arial"/>
                <w:b/>
                <w:bCs/>
                <w:sz w:val="20"/>
                <w:szCs w:val="20"/>
              </w:rPr>
              <w:t xml:space="preserve"> / </w:t>
            </w:r>
            <w:r w:rsidR="46F2F15F" w:rsidRPr="68CE98E6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CF04AC" w:rsidRPr="68CE98E6">
              <w:rPr>
                <w:rFonts w:cs="Arial"/>
                <w:b/>
                <w:bCs/>
                <w:sz w:val="20"/>
                <w:szCs w:val="20"/>
              </w:rPr>
              <w:t>etting</w:t>
            </w:r>
          </w:p>
        </w:tc>
        <w:tc>
          <w:tcPr>
            <w:tcW w:w="5328" w:type="dxa"/>
          </w:tcPr>
          <w:p w14:paraId="0E27B00A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0061E4C" w14:textId="77777777" w:rsidR="00CF04AC" w:rsidRPr="00C4022E" w:rsidRDefault="00CF04AC" w:rsidP="00CF04AC">
      <w:pPr>
        <w:rPr>
          <w:rFonts w:cs="Arial"/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  <w:tblDescription w:val="Individual pupil accessibility audit"/>
      </w:tblPr>
      <w:tblGrid>
        <w:gridCol w:w="15304"/>
      </w:tblGrid>
      <w:tr w:rsidR="00CF04AC" w:rsidRPr="00C4022E" w14:paraId="56DB81C3" w14:textId="77777777" w:rsidTr="68CE98E6">
        <w:tc>
          <w:tcPr>
            <w:tcW w:w="15304" w:type="dxa"/>
          </w:tcPr>
          <w:p w14:paraId="3896FF80" w14:textId="5829507F" w:rsidR="00CF04AC" w:rsidRPr="00C4022E" w:rsidRDefault="00CF04AC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A brief overview of the </w:t>
            </w:r>
            <w:r w:rsidR="038C838C" w:rsidRPr="68CE98E6">
              <w:rPr>
                <w:rFonts w:cs="Arial"/>
                <w:b/>
                <w:bCs/>
                <w:sz w:val="20"/>
                <w:szCs w:val="20"/>
              </w:rPr>
              <w:t>CYP</w:t>
            </w: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 needs and the reason for this joint assessment.</w:t>
            </w:r>
          </w:p>
          <w:p w14:paraId="44EAFD9C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4B94D5A5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3DEEC669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3656B9AB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45FB0818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049F31CB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53128261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486C05" w14:textId="77777777" w:rsidR="00CF04AC" w:rsidRPr="00C4022E" w:rsidRDefault="00CF04AC" w:rsidP="00CF04AC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  <w:tblDescription w:val="Individual pupil accessibility audit"/>
      </w:tblPr>
      <w:tblGrid>
        <w:gridCol w:w="2564"/>
        <w:gridCol w:w="4944"/>
        <w:gridCol w:w="3660"/>
        <w:gridCol w:w="4136"/>
      </w:tblGrid>
      <w:tr w:rsidR="00CF04AC" w:rsidRPr="00C4022E" w14:paraId="590FC9C2" w14:textId="77777777" w:rsidTr="68CE98E6">
        <w:tc>
          <w:tcPr>
            <w:tcW w:w="2564" w:type="dxa"/>
          </w:tcPr>
          <w:p w14:paraId="3680230F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Persons involved </w:t>
            </w:r>
            <w:proofErr w:type="spellStart"/>
            <w:r w:rsidRPr="68CE98E6">
              <w:rPr>
                <w:rFonts w:cs="Arial"/>
                <w:b/>
                <w:bCs/>
                <w:sz w:val="20"/>
                <w:szCs w:val="20"/>
              </w:rPr>
              <w:t>eg</w:t>
            </w:r>
            <w:proofErr w:type="spellEnd"/>
          </w:p>
          <w:p w14:paraId="0051D68D" w14:textId="162F72C3" w:rsidR="7612FE8F" w:rsidRDefault="7612FE8F" w:rsidP="68CE98E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CYP</w:t>
            </w:r>
          </w:p>
          <w:p w14:paraId="0CE703DC" w14:textId="17DC67BD" w:rsidR="7612FE8F" w:rsidRDefault="7612FE8F" w:rsidP="68CE98E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Parent / Carer</w:t>
            </w:r>
          </w:p>
          <w:p w14:paraId="689822DE" w14:textId="206EE821" w:rsidR="2336024B" w:rsidRPr="00DE1C76" w:rsidRDefault="2336024B" w:rsidP="233602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68CE98E6">
              <w:rPr>
                <w:rFonts w:cs="Arial"/>
                <w:sz w:val="20"/>
                <w:szCs w:val="20"/>
              </w:rPr>
              <w:t>SENCo</w:t>
            </w:r>
            <w:proofErr w:type="spellEnd"/>
          </w:p>
          <w:p w14:paraId="6EA7AA10" w14:textId="7DA48495" w:rsidR="2336024B" w:rsidRPr="00DE1C76" w:rsidRDefault="2336024B" w:rsidP="233602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Inclusion Support</w:t>
            </w:r>
          </w:p>
          <w:p w14:paraId="12294C4E" w14:textId="05D6A444" w:rsidR="00CF04AC" w:rsidRPr="00DE1C76" w:rsidRDefault="2336024B" w:rsidP="2336024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School Site manager / H&amp;S officer</w:t>
            </w:r>
          </w:p>
          <w:p w14:paraId="4EB233D6" w14:textId="77777777" w:rsidR="00CF04AC" w:rsidRPr="00DE1C76" w:rsidRDefault="00CF04AC" w:rsidP="00CF04A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Therapist (Occupational Physiotherapist )</w:t>
            </w:r>
          </w:p>
          <w:p w14:paraId="2704ECED" w14:textId="77777777" w:rsidR="00CF04AC" w:rsidRPr="00DE1C76" w:rsidRDefault="00CF04AC" w:rsidP="00CF04A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Specialist Nurse</w:t>
            </w:r>
          </w:p>
          <w:p w14:paraId="71A72057" w14:textId="2AF5C2E4" w:rsidR="00CF04AC" w:rsidRPr="00C4022E" w:rsidRDefault="00CF04AC" w:rsidP="00CF04A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Bursar</w:t>
            </w:r>
          </w:p>
        </w:tc>
        <w:tc>
          <w:tcPr>
            <w:tcW w:w="4944" w:type="dxa"/>
          </w:tcPr>
          <w:p w14:paraId="4101652C" w14:textId="77777777" w:rsidR="00CF04AC" w:rsidRPr="00C4022E" w:rsidRDefault="00CF04AC" w:rsidP="68CE9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FB19CD3" w14:textId="77777777" w:rsidR="00CF04AC" w:rsidRPr="00C4022E" w:rsidRDefault="00CF04AC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Areas agreed as a required focus </w:t>
            </w:r>
          </w:p>
          <w:p w14:paraId="1A296AE8" w14:textId="52D8FE09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  <w:p w14:paraId="70D2FDE7" w14:textId="3AE48754" w:rsidR="00CF04AC" w:rsidRPr="00C4022E" w:rsidRDefault="14C538F1" w:rsidP="68CE98E6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Focus </w:t>
            </w:r>
            <w:r w:rsidR="01630884" w:rsidRPr="68CE98E6">
              <w:rPr>
                <w:rFonts w:cs="Arial"/>
                <w:sz w:val="20"/>
                <w:szCs w:val="20"/>
              </w:rPr>
              <w:t xml:space="preserve">Area 1: </w:t>
            </w:r>
            <w:r w:rsidR="00CF04AC" w:rsidRPr="68CE98E6">
              <w:rPr>
                <w:rFonts w:cs="Arial"/>
                <w:sz w:val="20"/>
                <w:szCs w:val="20"/>
              </w:rPr>
              <w:t>Physical</w:t>
            </w:r>
            <w:r w:rsidR="302B8235" w:rsidRPr="68CE98E6">
              <w:rPr>
                <w:rFonts w:cs="Arial"/>
                <w:sz w:val="20"/>
                <w:szCs w:val="20"/>
              </w:rPr>
              <w:t xml:space="preserve"> </w:t>
            </w:r>
            <w:r w:rsidR="00CF04AC" w:rsidRPr="68CE98E6">
              <w:rPr>
                <w:rFonts w:cs="Arial"/>
                <w:sz w:val="20"/>
                <w:szCs w:val="20"/>
              </w:rPr>
              <w:t>environment</w:t>
            </w:r>
          </w:p>
          <w:p w14:paraId="6D2B1491" w14:textId="1B2E66B9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  <w:p w14:paraId="624578F8" w14:textId="4E833AD5" w:rsidR="00CF04AC" w:rsidRPr="00C4022E" w:rsidRDefault="06FE168C" w:rsidP="68CE98E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Focus </w:t>
            </w:r>
            <w:r w:rsidR="79536E22" w:rsidRPr="68CE98E6">
              <w:rPr>
                <w:rFonts w:cs="Arial"/>
                <w:sz w:val="20"/>
                <w:szCs w:val="20"/>
              </w:rPr>
              <w:t xml:space="preserve">Area 2: </w:t>
            </w:r>
            <w:r w:rsidR="721CBB90" w:rsidRPr="68CE98E6">
              <w:rPr>
                <w:rFonts w:cs="Arial"/>
                <w:sz w:val="20"/>
                <w:szCs w:val="20"/>
              </w:rPr>
              <w:t>Social Environment</w:t>
            </w:r>
          </w:p>
          <w:p w14:paraId="42B532E6" w14:textId="5592FCCA" w:rsidR="00CF04AC" w:rsidRPr="00C4022E" w:rsidRDefault="00CF04AC" w:rsidP="68CE98E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47B025F" w14:textId="3E8FA895" w:rsidR="00CF04AC" w:rsidRPr="00C4022E" w:rsidRDefault="721CBB90" w:rsidP="68CE98E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Focus Area 3: Curriculum</w:t>
            </w:r>
            <w:r w:rsidR="114202F1" w:rsidRPr="68CE98E6">
              <w:rPr>
                <w:rFonts w:cs="Arial"/>
                <w:sz w:val="20"/>
                <w:szCs w:val="20"/>
              </w:rPr>
              <w:t xml:space="preserve"> Provision</w:t>
            </w:r>
          </w:p>
        </w:tc>
        <w:tc>
          <w:tcPr>
            <w:tcW w:w="4136" w:type="dxa"/>
          </w:tcPr>
          <w:p w14:paraId="4B99056E" w14:textId="724148C9" w:rsidR="00CF04AC" w:rsidRPr="00C4022E" w:rsidRDefault="114202F1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For CYP with complex needs, all areas will need to be explored (please see tables below)</w:t>
            </w:r>
          </w:p>
        </w:tc>
      </w:tr>
    </w:tbl>
    <w:p w14:paraId="1299C43A" w14:textId="77777777" w:rsidR="00CF04AC" w:rsidRPr="00C4022E" w:rsidRDefault="00CF04AC" w:rsidP="00CF04AC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vidual pupil accessibility audit"/>
      </w:tblPr>
      <w:tblGrid>
        <w:gridCol w:w="2564"/>
        <w:gridCol w:w="2564"/>
        <w:gridCol w:w="2565"/>
        <w:gridCol w:w="2565"/>
        <w:gridCol w:w="2565"/>
        <w:gridCol w:w="2481"/>
      </w:tblGrid>
      <w:tr w:rsidR="00CF04AC" w:rsidRPr="00C4022E" w14:paraId="427F680D" w14:textId="77777777" w:rsidTr="00CF04AC">
        <w:trPr>
          <w:trHeight w:val="632"/>
        </w:trPr>
        <w:tc>
          <w:tcPr>
            <w:tcW w:w="2564" w:type="dxa"/>
          </w:tcPr>
          <w:p w14:paraId="22E5273D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564" w:type="dxa"/>
          </w:tcPr>
          <w:p w14:paraId="4DDBEF00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14:paraId="3DDC0914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End Date</w:t>
            </w:r>
          </w:p>
        </w:tc>
        <w:tc>
          <w:tcPr>
            <w:tcW w:w="2565" w:type="dxa"/>
          </w:tcPr>
          <w:p w14:paraId="3461D779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14:paraId="2030FFB8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481" w:type="dxa"/>
          </w:tcPr>
          <w:p w14:paraId="3CF2D8B6" w14:textId="77777777" w:rsidR="00CF04AC" w:rsidRPr="00C4022E" w:rsidRDefault="00CF04AC" w:rsidP="00CF04A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B78278" w14:textId="77777777" w:rsidR="00CF04AC" w:rsidRPr="00C4022E" w:rsidRDefault="00CF04AC" w:rsidP="00CF04AC">
      <w:pPr>
        <w:rPr>
          <w:rFonts w:cs="Arial"/>
          <w:b/>
          <w:sz w:val="20"/>
          <w:szCs w:val="20"/>
        </w:rPr>
      </w:pPr>
    </w:p>
    <w:p w14:paraId="5C707FDC" w14:textId="7B1A86D1" w:rsidR="00CF04AC" w:rsidRPr="00C4022E" w:rsidRDefault="00CF04AC" w:rsidP="68CE98E6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b/>
          <w:bCs/>
          <w:sz w:val="20"/>
          <w:szCs w:val="20"/>
        </w:rPr>
        <w:br w:type="page"/>
      </w:r>
      <w:r w:rsidR="00334CE1" w:rsidRPr="68CE98E6">
        <w:rPr>
          <w:rFonts w:cs="Arial"/>
          <w:b/>
          <w:bCs/>
          <w:sz w:val="20"/>
          <w:szCs w:val="20"/>
        </w:rPr>
        <w:lastRenderedPageBreak/>
        <w:t xml:space="preserve">Focus </w:t>
      </w:r>
      <w:r w:rsidR="5A6A701C" w:rsidRPr="68CE98E6">
        <w:rPr>
          <w:rFonts w:cs="Arial"/>
          <w:b/>
          <w:bCs/>
          <w:sz w:val="20"/>
          <w:szCs w:val="20"/>
        </w:rPr>
        <w:t>A</w:t>
      </w:r>
      <w:r w:rsidRPr="68CE98E6">
        <w:rPr>
          <w:rFonts w:cs="Arial"/>
          <w:b/>
          <w:bCs/>
          <w:sz w:val="20"/>
          <w:szCs w:val="20"/>
        </w:rPr>
        <w:t>rea</w:t>
      </w:r>
      <w:r w:rsidR="25CAD85A" w:rsidRPr="68CE98E6">
        <w:rPr>
          <w:rFonts w:cs="Arial"/>
          <w:b/>
          <w:bCs/>
          <w:sz w:val="20"/>
          <w:szCs w:val="20"/>
        </w:rPr>
        <w:t xml:space="preserve"> 1</w:t>
      </w:r>
      <w:r w:rsidRPr="68CE98E6">
        <w:rPr>
          <w:rFonts w:cs="Arial"/>
          <w:b/>
          <w:bCs/>
          <w:sz w:val="20"/>
          <w:szCs w:val="20"/>
        </w:rPr>
        <w:t xml:space="preserve"> </w:t>
      </w:r>
      <w:r w:rsidR="00334CE1" w:rsidRPr="68CE98E6">
        <w:rPr>
          <w:rFonts w:cs="Arial"/>
          <w:b/>
          <w:bCs/>
          <w:sz w:val="20"/>
          <w:szCs w:val="20"/>
        </w:rPr>
        <w:t xml:space="preserve">– </w:t>
      </w:r>
      <w:r w:rsidR="2D864D74" w:rsidRPr="68CE98E6">
        <w:rPr>
          <w:rFonts w:cs="Arial"/>
          <w:b/>
          <w:bCs/>
          <w:sz w:val="20"/>
          <w:szCs w:val="20"/>
        </w:rPr>
        <w:t>P</w:t>
      </w:r>
      <w:r w:rsidRPr="68CE98E6">
        <w:rPr>
          <w:rFonts w:cs="Arial"/>
          <w:b/>
          <w:bCs/>
          <w:sz w:val="20"/>
          <w:szCs w:val="20"/>
        </w:rPr>
        <w:t xml:space="preserve">hysical </w:t>
      </w:r>
      <w:r w:rsidR="56CEEB4F" w:rsidRPr="68CE98E6">
        <w:rPr>
          <w:rFonts w:cs="Arial"/>
          <w:b/>
          <w:bCs/>
          <w:sz w:val="20"/>
          <w:szCs w:val="20"/>
        </w:rPr>
        <w:t>E</w:t>
      </w:r>
      <w:r w:rsidR="00334CE1" w:rsidRPr="68CE98E6">
        <w:rPr>
          <w:rFonts w:cs="Arial"/>
          <w:b/>
          <w:bCs/>
          <w:sz w:val="20"/>
          <w:szCs w:val="20"/>
        </w:rPr>
        <w:t>nvironment</w:t>
      </w:r>
    </w:p>
    <w:p w14:paraId="504A752F" w14:textId="37620819" w:rsidR="1D3BCF74" w:rsidRDefault="1D3BCF74" w:rsidP="2221A4AB">
      <w:pPr>
        <w:rPr>
          <w:rFonts w:cs="Arial"/>
          <w:sz w:val="20"/>
          <w:szCs w:val="20"/>
        </w:rPr>
      </w:pPr>
      <w:r w:rsidRPr="68CE98E6">
        <w:rPr>
          <w:rFonts w:cs="Arial"/>
          <w:sz w:val="20"/>
          <w:szCs w:val="20"/>
        </w:rPr>
        <w:t xml:space="preserve">Consider </w:t>
      </w:r>
      <w:r w:rsidR="2336024B" w:rsidRPr="68CE98E6">
        <w:rPr>
          <w:rFonts w:cs="Arial"/>
          <w:sz w:val="20"/>
          <w:szCs w:val="20"/>
        </w:rPr>
        <w:t>the physical environment</w:t>
      </w:r>
      <w:r w:rsidR="161D6BF2" w:rsidRPr="68CE98E6">
        <w:rPr>
          <w:rFonts w:cs="Arial"/>
          <w:sz w:val="20"/>
          <w:szCs w:val="20"/>
        </w:rPr>
        <w:t>, the challenges for the</w:t>
      </w:r>
      <w:r w:rsidR="62994602" w:rsidRPr="68CE98E6">
        <w:rPr>
          <w:rFonts w:cs="Arial"/>
          <w:sz w:val="20"/>
          <w:szCs w:val="20"/>
        </w:rPr>
        <w:t xml:space="preserve"> CYP </w:t>
      </w:r>
      <w:r w:rsidR="161D6BF2" w:rsidRPr="68CE98E6">
        <w:rPr>
          <w:rFonts w:cs="Arial"/>
          <w:sz w:val="20"/>
          <w:szCs w:val="20"/>
        </w:rPr>
        <w:t>and the measures being taken to mitigate against these challenges</w:t>
      </w:r>
      <w:r w:rsidR="08DEF8F0" w:rsidRPr="68CE98E6">
        <w:rPr>
          <w:rFonts w:cs="Arial"/>
          <w:sz w:val="20"/>
          <w:szCs w:val="20"/>
        </w:rPr>
        <w:t>, for example,</w:t>
      </w:r>
      <w:r w:rsidR="161D6BF2" w:rsidRPr="68CE98E6">
        <w:rPr>
          <w:rFonts w:cs="Arial"/>
          <w:sz w:val="20"/>
          <w:szCs w:val="20"/>
        </w:rPr>
        <w:t xml:space="preserve"> for the wheelchair user the appropriate height of surfaces to be worked a</w:t>
      </w:r>
      <w:r w:rsidR="198FB589" w:rsidRPr="68CE98E6">
        <w:rPr>
          <w:rFonts w:cs="Arial"/>
          <w:sz w:val="20"/>
          <w:szCs w:val="20"/>
        </w:rPr>
        <w:t>t</w:t>
      </w:r>
      <w:r w:rsidR="2336024B" w:rsidRPr="68CE98E6">
        <w:rPr>
          <w:rFonts w:cs="Arial"/>
          <w:sz w:val="20"/>
          <w:szCs w:val="20"/>
        </w:rPr>
        <w:t xml:space="preserve">, width of doorways, turning areas, camber of pathways need to be considered. </w:t>
      </w:r>
      <w:r w:rsidR="20B54081" w:rsidRPr="68CE98E6">
        <w:rPr>
          <w:rFonts w:cs="Arial"/>
          <w:sz w:val="20"/>
          <w:szCs w:val="20"/>
        </w:rPr>
        <w:t>This assessment needs to s</w:t>
      </w:r>
      <w:r w:rsidR="2336024B" w:rsidRPr="68CE98E6">
        <w:rPr>
          <w:rFonts w:cs="Arial"/>
          <w:sz w:val="20"/>
          <w:szCs w:val="20"/>
        </w:rPr>
        <w:t xml:space="preserve">tart at </w:t>
      </w:r>
      <w:r w:rsidR="2BB132C8" w:rsidRPr="68CE98E6">
        <w:rPr>
          <w:rFonts w:cs="Arial"/>
          <w:sz w:val="20"/>
          <w:szCs w:val="20"/>
        </w:rPr>
        <w:t xml:space="preserve">the entrance / drop off point of the school site. </w:t>
      </w:r>
      <w:r w:rsidR="27C5C3EF" w:rsidRPr="68CE98E6">
        <w:rPr>
          <w:rFonts w:cs="Arial"/>
          <w:sz w:val="20"/>
          <w:szCs w:val="20"/>
        </w:rPr>
        <w:t xml:space="preserve">We have suggested relevant areas below however there may be additional areas relating to your school site and the specific needs of the </w:t>
      </w:r>
      <w:r w:rsidR="07957E10" w:rsidRPr="68CE98E6">
        <w:rPr>
          <w:rFonts w:cs="Arial"/>
          <w:sz w:val="20"/>
          <w:szCs w:val="20"/>
        </w:rPr>
        <w:t>CYP.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Description w:val="Individual pupil accessibility audit"/>
      </w:tblPr>
      <w:tblGrid>
        <w:gridCol w:w="1980"/>
        <w:gridCol w:w="2410"/>
        <w:gridCol w:w="2268"/>
        <w:gridCol w:w="2835"/>
        <w:gridCol w:w="2551"/>
        <w:gridCol w:w="1189"/>
        <w:gridCol w:w="2071"/>
      </w:tblGrid>
      <w:tr w:rsidR="009269E6" w:rsidRPr="00147CD1" w14:paraId="2321A110" w14:textId="77777777" w:rsidTr="68CE98E6">
        <w:tc>
          <w:tcPr>
            <w:tcW w:w="1980" w:type="dxa"/>
            <w:shd w:val="clear" w:color="auto" w:fill="FFFFFF" w:themeFill="background1"/>
          </w:tcPr>
          <w:p w14:paraId="3370B146" w14:textId="77777777" w:rsidR="009269E6" w:rsidRPr="00147CD1" w:rsidRDefault="009269E6" w:rsidP="00CC4863">
            <w:pPr>
              <w:rPr>
                <w:rFonts w:cs="Arial"/>
                <w:b/>
                <w:sz w:val="16"/>
                <w:szCs w:val="16"/>
              </w:rPr>
            </w:pPr>
            <w:r w:rsidRPr="00147CD1">
              <w:rPr>
                <w:rFonts w:cs="Arial"/>
                <w:b/>
                <w:sz w:val="16"/>
                <w:szCs w:val="16"/>
              </w:rPr>
              <w:t xml:space="preserve">Area </w:t>
            </w:r>
          </w:p>
        </w:tc>
        <w:tc>
          <w:tcPr>
            <w:tcW w:w="2410" w:type="dxa"/>
            <w:shd w:val="clear" w:color="auto" w:fill="FFFFFF" w:themeFill="background1"/>
          </w:tcPr>
          <w:p w14:paraId="02F69232" w14:textId="0E500791" w:rsidR="009269E6" w:rsidRPr="00147CD1" w:rsidRDefault="009269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Activity /</w:t>
            </w:r>
            <w:r w:rsidR="79033A8A" w:rsidRPr="68CE98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68CE98E6">
              <w:rPr>
                <w:rFonts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2268" w:type="dxa"/>
            <w:shd w:val="clear" w:color="auto" w:fill="FFFFFF" w:themeFill="background1"/>
          </w:tcPr>
          <w:p w14:paraId="79A5A0FE" w14:textId="1A7F8EA6" w:rsidR="009269E6" w:rsidRPr="00147CD1" w:rsidRDefault="48541D45" w:rsidP="68CE98E6">
            <w:pPr>
              <w:spacing w:line="259" w:lineRule="auto"/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Accessibility issue for CYP</w:t>
            </w:r>
          </w:p>
        </w:tc>
        <w:tc>
          <w:tcPr>
            <w:tcW w:w="2835" w:type="dxa"/>
            <w:shd w:val="clear" w:color="auto" w:fill="FFFFFF" w:themeFill="background1"/>
          </w:tcPr>
          <w:p w14:paraId="11314070" w14:textId="4F0C6AD6" w:rsidR="009269E6" w:rsidRPr="00147CD1" w:rsidRDefault="48541D45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Implication for staff</w:t>
            </w:r>
            <w:r w:rsidR="009269E6" w:rsidRPr="68CE98E6">
              <w:rPr>
                <w:rFonts w:cs="Arial"/>
                <w:b/>
                <w:bCs/>
                <w:sz w:val="16"/>
                <w:szCs w:val="16"/>
              </w:rPr>
              <w:t xml:space="preserve"> (to support staff/teacher/adult)</w:t>
            </w:r>
          </w:p>
        </w:tc>
        <w:tc>
          <w:tcPr>
            <w:tcW w:w="2551" w:type="dxa"/>
            <w:shd w:val="clear" w:color="auto" w:fill="FFFFFF" w:themeFill="background1"/>
          </w:tcPr>
          <w:p w14:paraId="28BC20EF" w14:textId="77777777" w:rsidR="009269E6" w:rsidRPr="00147CD1" w:rsidRDefault="009269E6" w:rsidP="009269E6">
            <w:pPr>
              <w:rPr>
                <w:rFonts w:cs="Arial"/>
                <w:b/>
                <w:sz w:val="16"/>
                <w:szCs w:val="16"/>
              </w:rPr>
            </w:pPr>
            <w:r w:rsidRPr="00147CD1">
              <w:rPr>
                <w:rFonts w:cs="Arial"/>
                <w:b/>
                <w:sz w:val="16"/>
                <w:szCs w:val="16"/>
              </w:rPr>
              <w:t xml:space="preserve">Response Modifications </w:t>
            </w:r>
          </w:p>
          <w:p w14:paraId="01FBB057" w14:textId="0639E5FB" w:rsidR="009269E6" w:rsidRPr="00147CD1" w:rsidRDefault="7D64B047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</w:t>
            </w:r>
            <w:r w:rsidR="009269E6" w:rsidRPr="68CE98E6">
              <w:rPr>
                <w:rFonts w:cs="Arial"/>
                <w:b/>
                <w:bCs/>
                <w:sz w:val="16"/>
                <w:szCs w:val="16"/>
              </w:rPr>
              <w:t>nd possible costs</w:t>
            </w:r>
          </w:p>
        </w:tc>
        <w:tc>
          <w:tcPr>
            <w:tcW w:w="1189" w:type="dxa"/>
            <w:shd w:val="clear" w:color="auto" w:fill="FFFFFF" w:themeFill="background1"/>
          </w:tcPr>
          <w:p w14:paraId="183D403D" w14:textId="4CF61F14" w:rsidR="009269E6" w:rsidRPr="00147CD1" w:rsidRDefault="009269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Who</w:t>
            </w:r>
            <w:r w:rsidR="4D931317" w:rsidRPr="68CE98E6">
              <w:rPr>
                <w:rFonts w:cs="Arial"/>
                <w:b/>
                <w:bCs/>
                <w:sz w:val="16"/>
                <w:szCs w:val="16"/>
              </w:rPr>
              <w:t xml:space="preserve"> is</w:t>
            </w: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 responsible</w:t>
            </w:r>
            <w:r w:rsidR="76E4CCAE" w:rsidRPr="68CE98E6">
              <w:rPr>
                <w:rFonts w:cs="Arial"/>
                <w:b/>
                <w:bCs/>
                <w:sz w:val="16"/>
                <w:szCs w:val="16"/>
              </w:rPr>
              <w:t>?</w:t>
            </w: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  <w:shd w:val="clear" w:color="auto" w:fill="FFFFFF" w:themeFill="background1"/>
          </w:tcPr>
          <w:p w14:paraId="7352BE3A" w14:textId="15213833" w:rsidR="009269E6" w:rsidRPr="00147CD1" w:rsidRDefault="009269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Action /</w:t>
            </w:r>
            <w:r w:rsidR="556706C8" w:rsidRPr="68CE98E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68CE98E6">
              <w:rPr>
                <w:rFonts w:cs="Arial"/>
                <w:b/>
                <w:bCs/>
                <w:sz w:val="16"/>
                <w:szCs w:val="16"/>
              </w:rPr>
              <w:t>Outcome</w:t>
            </w:r>
          </w:p>
        </w:tc>
      </w:tr>
      <w:tr w:rsidR="00CF04AC" w:rsidRPr="00C4022E" w14:paraId="3803EE34" w14:textId="77777777" w:rsidTr="68CE98E6">
        <w:trPr>
          <w:trHeight w:val="403"/>
        </w:trPr>
        <w:tc>
          <w:tcPr>
            <w:tcW w:w="1980" w:type="dxa"/>
          </w:tcPr>
          <w:p w14:paraId="1FC39945" w14:textId="77777777" w:rsidR="00CF04AC" w:rsidRDefault="00CF04AC" w:rsidP="00CC4863">
            <w:pPr>
              <w:rPr>
                <w:rFonts w:cs="Arial"/>
                <w:sz w:val="20"/>
                <w:szCs w:val="20"/>
              </w:rPr>
            </w:pPr>
          </w:p>
          <w:p w14:paraId="22E5BB41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Entrance</w:t>
            </w:r>
          </w:p>
        </w:tc>
        <w:tc>
          <w:tcPr>
            <w:tcW w:w="2410" w:type="dxa"/>
          </w:tcPr>
          <w:p w14:paraId="0562CB0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CE0A4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EBF3C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98A12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46DB8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997CC1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2E1ED460" w14:textId="77777777" w:rsidTr="68CE98E6">
        <w:trPr>
          <w:trHeight w:val="495"/>
        </w:trPr>
        <w:tc>
          <w:tcPr>
            <w:tcW w:w="1980" w:type="dxa"/>
          </w:tcPr>
          <w:p w14:paraId="110FFD3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  <w:p w14:paraId="70FC8816" w14:textId="77777777" w:rsidR="00CF04AC" w:rsidRPr="00C4022E" w:rsidRDefault="00FB0555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Classroom</w:t>
            </w:r>
          </w:p>
        </w:tc>
        <w:tc>
          <w:tcPr>
            <w:tcW w:w="2410" w:type="dxa"/>
          </w:tcPr>
          <w:p w14:paraId="6B69937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9F23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2F64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CE6F9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CDCEA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B9E25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580E780E" w14:textId="77777777" w:rsidTr="68CE98E6">
        <w:trPr>
          <w:trHeight w:val="408"/>
        </w:trPr>
        <w:tc>
          <w:tcPr>
            <w:tcW w:w="1980" w:type="dxa"/>
          </w:tcPr>
          <w:p w14:paraId="2A387AA8" w14:textId="77777777" w:rsidR="00CF04AC" w:rsidRPr="00C4022E" w:rsidRDefault="00FB0555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Corridors</w:t>
            </w:r>
          </w:p>
        </w:tc>
        <w:tc>
          <w:tcPr>
            <w:tcW w:w="2410" w:type="dxa"/>
          </w:tcPr>
          <w:p w14:paraId="23DE523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5622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547A0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43CB0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745931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537F28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0492D3B0" w14:textId="77777777" w:rsidTr="68CE98E6">
        <w:trPr>
          <w:trHeight w:val="473"/>
        </w:trPr>
        <w:tc>
          <w:tcPr>
            <w:tcW w:w="1980" w:type="dxa"/>
          </w:tcPr>
          <w:p w14:paraId="0A3924AC" w14:textId="77777777" w:rsidR="00CF04AC" w:rsidRPr="00C4022E" w:rsidRDefault="00FB0555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Outside space</w:t>
            </w:r>
          </w:p>
        </w:tc>
        <w:tc>
          <w:tcPr>
            <w:tcW w:w="2410" w:type="dxa"/>
          </w:tcPr>
          <w:p w14:paraId="6DFB9E2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DF9E5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E871B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4A5D2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38610E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37805D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267D0473" w14:textId="77777777" w:rsidTr="68CE98E6">
        <w:trPr>
          <w:trHeight w:val="412"/>
        </w:trPr>
        <w:tc>
          <w:tcPr>
            <w:tcW w:w="1980" w:type="dxa"/>
          </w:tcPr>
          <w:p w14:paraId="21EC17DD" w14:textId="77777777" w:rsidR="00CF04AC" w:rsidRPr="00C4022E" w:rsidRDefault="00FB0555" w:rsidP="00CC4863">
            <w:pPr>
              <w:rPr>
                <w:rFonts w:cs="Arial"/>
                <w:sz w:val="20"/>
                <w:szCs w:val="20"/>
              </w:rPr>
            </w:pPr>
            <w:r w:rsidRPr="00C4022E">
              <w:rPr>
                <w:rFonts w:cs="Arial"/>
                <w:sz w:val="20"/>
                <w:szCs w:val="20"/>
              </w:rPr>
              <w:t>Toilets</w:t>
            </w:r>
          </w:p>
        </w:tc>
        <w:tc>
          <w:tcPr>
            <w:tcW w:w="2410" w:type="dxa"/>
          </w:tcPr>
          <w:p w14:paraId="463F29E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B4B8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FF5F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30AD6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82907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BA226A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3E187E04" w14:textId="77777777" w:rsidTr="68CE98E6">
        <w:trPr>
          <w:trHeight w:val="429"/>
        </w:trPr>
        <w:tc>
          <w:tcPr>
            <w:tcW w:w="1980" w:type="dxa"/>
          </w:tcPr>
          <w:p w14:paraId="74163782" w14:textId="77777777" w:rsidR="00CF04AC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Hall</w:t>
            </w:r>
          </w:p>
        </w:tc>
        <w:tc>
          <w:tcPr>
            <w:tcW w:w="2410" w:type="dxa"/>
          </w:tcPr>
          <w:p w14:paraId="17AD93B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4B5B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204FF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BF0D7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B62F1B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2F2C34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342D5184" w14:textId="77777777" w:rsidTr="68CE98E6">
        <w:trPr>
          <w:trHeight w:val="624"/>
        </w:trPr>
        <w:tc>
          <w:tcPr>
            <w:tcW w:w="1980" w:type="dxa"/>
          </w:tcPr>
          <w:p w14:paraId="7EEF852D" w14:textId="77777777" w:rsidR="00CF04AC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Dining area and lunch arrangements</w:t>
            </w:r>
          </w:p>
        </w:tc>
        <w:tc>
          <w:tcPr>
            <w:tcW w:w="2410" w:type="dxa"/>
          </w:tcPr>
          <w:p w14:paraId="680A4E5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1983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FEF7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DBD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69D0D3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4CD245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138C340D" w14:textId="77777777" w:rsidTr="68CE98E6">
        <w:trPr>
          <w:trHeight w:val="624"/>
        </w:trPr>
        <w:tc>
          <w:tcPr>
            <w:tcW w:w="1980" w:type="dxa"/>
          </w:tcPr>
          <w:p w14:paraId="69B45B85" w14:textId="77777777" w:rsidR="00CF04AC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personal care spaces</w:t>
            </w:r>
          </w:p>
        </w:tc>
        <w:tc>
          <w:tcPr>
            <w:tcW w:w="2410" w:type="dxa"/>
          </w:tcPr>
          <w:p w14:paraId="1231BE6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EB5B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D7AA6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6D06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4FF1C9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D072C0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6163F6EE" w14:textId="77777777" w:rsidTr="68CE98E6">
        <w:trPr>
          <w:trHeight w:val="363"/>
        </w:trPr>
        <w:tc>
          <w:tcPr>
            <w:tcW w:w="1980" w:type="dxa"/>
          </w:tcPr>
          <w:p w14:paraId="72816FD4" w14:textId="77777777" w:rsidR="00CF04AC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Doorways</w:t>
            </w:r>
          </w:p>
        </w:tc>
        <w:tc>
          <w:tcPr>
            <w:tcW w:w="2410" w:type="dxa"/>
          </w:tcPr>
          <w:p w14:paraId="48A2191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D18F9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8601F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3CABC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B08B5D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DEB4A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2A8C5CEE" w14:textId="77777777" w:rsidTr="68CE98E6">
        <w:trPr>
          <w:trHeight w:val="283"/>
        </w:trPr>
        <w:tc>
          <w:tcPr>
            <w:tcW w:w="1980" w:type="dxa"/>
          </w:tcPr>
          <w:p w14:paraId="64CFF768" w14:textId="77777777" w:rsidR="00CF04AC" w:rsidRPr="00C4022E" w:rsidRDefault="00DA2046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Steps </w:t>
            </w:r>
          </w:p>
        </w:tc>
        <w:tc>
          <w:tcPr>
            <w:tcW w:w="2410" w:type="dxa"/>
          </w:tcPr>
          <w:p w14:paraId="0AD9C6F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1F511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9C3D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3141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F3B140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62C75D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6A9E3A74" w14:textId="77777777" w:rsidTr="68CE98E6">
        <w:trPr>
          <w:trHeight w:val="624"/>
        </w:trPr>
        <w:tc>
          <w:tcPr>
            <w:tcW w:w="1980" w:type="dxa"/>
          </w:tcPr>
          <w:p w14:paraId="7F62B888" w14:textId="7166E07E" w:rsidR="00CF04AC" w:rsidRPr="00C4022E" w:rsidRDefault="4617EE63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Heights </w:t>
            </w:r>
            <w:r w:rsidR="7951F228" w:rsidRPr="68CE98E6">
              <w:rPr>
                <w:rFonts w:cs="Arial"/>
                <w:sz w:val="20"/>
                <w:szCs w:val="20"/>
              </w:rPr>
              <w:t xml:space="preserve">and location </w:t>
            </w:r>
            <w:r w:rsidRPr="68CE98E6">
              <w:rPr>
                <w:rFonts w:cs="Arial"/>
                <w:sz w:val="20"/>
                <w:szCs w:val="20"/>
              </w:rPr>
              <w:t>of general facilities including library</w:t>
            </w:r>
          </w:p>
        </w:tc>
        <w:tc>
          <w:tcPr>
            <w:tcW w:w="2410" w:type="dxa"/>
          </w:tcPr>
          <w:p w14:paraId="664355A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6511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4E37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FB30F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DA6542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041E39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DA2046" w:rsidRPr="00C4022E" w14:paraId="53947466" w14:textId="77777777" w:rsidTr="68CE98E6">
        <w:trPr>
          <w:trHeight w:val="624"/>
        </w:trPr>
        <w:tc>
          <w:tcPr>
            <w:tcW w:w="1980" w:type="dxa"/>
          </w:tcPr>
          <w:p w14:paraId="3B838E5A" w14:textId="487F60BF" w:rsidR="00DA2046" w:rsidRDefault="2336024B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Height </w:t>
            </w:r>
            <w:r w:rsidR="5E2CF907" w:rsidRPr="68CE98E6">
              <w:rPr>
                <w:rFonts w:cs="Arial"/>
                <w:sz w:val="20"/>
                <w:szCs w:val="20"/>
              </w:rPr>
              <w:t xml:space="preserve">and location of </w:t>
            </w:r>
            <w:r w:rsidRPr="68CE98E6">
              <w:rPr>
                <w:rFonts w:cs="Arial"/>
                <w:sz w:val="20"/>
                <w:szCs w:val="20"/>
              </w:rPr>
              <w:t xml:space="preserve">facilities in specialist teaching spaces such as cooking, labs. </w:t>
            </w:r>
          </w:p>
        </w:tc>
        <w:tc>
          <w:tcPr>
            <w:tcW w:w="2410" w:type="dxa"/>
          </w:tcPr>
          <w:p w14:paraId="722B00AE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C6D796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1831B3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E11D2A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1126E5D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DE403A5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  <w:p w14:paraId="62431CDC" w14:textId="77777777" w:rsidR="00DA2046" w:rsidRDefault="00DA2046" w:rsidP="00DA2046">
            <w:pPr>
              <w:rPr>
                <w:rFonts w:cs="Arial"/>
                <w:sz w:val="20"/>
                <w:szCs w:val="20"/>
              </w:rPr>
            </w:pPr>
          </w:p>
          <w:p w14:paraId="49E398E2" w14:textId="77777777" w:rsidR="00DA2046" w:rsidRPr="00DA2046" w:rsidRDefault="00DA2046" w:rsidP="00DA2046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DA2046" w:rsidRPr="00C4022E" w14:paraId="27577C1F" w14:textId="77777777" w:rsidTr="68CE98E6">
        <w:trPr>
          <w:trHeight w:val="624"/>
        </w:trPr>
        <w:tc>
          <w:tcPr>
            <w:tcW w:w="1980" w:type="dxa"/>
          </w:tcPr>
          <w:p w14:paraId="18C63D93" w14:textId="5ADA4B96" w:rsidR="00DA2046" w:rsidRDefault="4617EE63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Storage of </w:t>
            </w:r>
            <w:r w:rsidR="73B4B296" w:rsidRPr="68CE98E6">
              <w:rPr>
                <w:rFonts w:cs="Arial"/>
                <w:sz w:val="20"/>
                <w:szCs w:val="20"/>
              </w:rPr>
              <w:t>CYP</w:t>
            </w:r>
            <w:r w:rsidRPr="68CE98E6">
              <w:rPr>
                <w:rFonts w:cs="Arial"/>
                <w:sz w:val="20"/>
                <w:szCs w:val="20"/>
              </w:rPr>
              <w:t xml:space="preserve"> resources and managing this</w:t>
            </w:r>
          </w:p>
        </w:tc>
        <w:tc>
          <w:tcPr>
            <w:tcW w:w="2410" w:type="dxa"/>
          </w:tcPr>
          <w:p w14:paraId="16287F21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93A62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4BA73E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B3F2EB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D34F5C7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B4020A7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DA2046" w:rsidRPr="00C4022E" w14:paraId="1D7B270A" w14:textId="77777777" w:rsidTr="68CE98E6">
        <w:trPr>
          <w:trHeight w:val="479"/>
        </w:trPr>
        <w:tc>
          <w:tcPr>
            <w:tcW w:w="1980" w:type="dxa"/>
          </w:tcPr>
          <w:p w14:paraId="4F904CB7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71CD3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1F701D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EFCA41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96A722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B95CD12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220BBB2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DA2046" w:rsidRPr="00C4022E" w14:paraId="13CB595B" w14:textId="77777777" w:rsidTr="68CE98E6">
        <w:trPr>
          <w:trHeight w:val="346"/>
        </w:trPr>
        <w:tc>
          <w:tcPr>
            <w:tcW w:w="1980" w:type="dxa"/>
          </w:tcPr>
          <w:p w14:paraId="6D9C8D39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5E05EE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17F8B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4F7224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E48A43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0F40DEB" w14:textId="77777777" w:rsidR="00DA2046" w:rsidRPr="00C4022E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7A52294" w14:textId="77777777" w:rsidR="00DA2046" w:rsidRDefault="00DA2046" w:rsidP="00CC48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7DCDA8" w14:textId="77777777" w:rsidR="00CF04AC" w:rsidRPr="00C4022E" w:rsidRDefault="00CF04AC" w:rsidP="00CF04AC">
      <w:pPr>
        <w:rPr>
          <w:rFonts w:cs="Arial"/>
          <w:sz w:val="20"/>
          <w:szCs w:val="20"/>
        </w:rPr>
      </w:pPr>
    </w:p>
    <w:p w14:paraId="450EA2D7" w14:textId="77777777" w:rsidR="00CF04AC" w:rsidRPr="00C4022E" w:rsidRDefault="00CF04AC">
      <w:pPr>
        <w:rPr>
          <w:rFonts w:cs="Arial"/>
          <w:sz w:val="20"/>
          <w:szCs w:val="20"/>
        </w:rPr>
      </w:pPr>
    </w:p>
    <w:p w14:paraId="6ECD10FF" w14:textId="011C72DB" w:rsidR="00CF04AC" w:rsidRPr="00C4022E" w:rsidRDefault="00CF04AC" w:rsidP="68CE98E6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b/>
          <w:bCs/>
          <w:sz w:val="20"/>
          <w:szCs w:val="20"/>
        </w:rPr>
        <w:t xml:space="preserve">Focus </w:t>
      </w:r>
      <w:r w:rsidR="68219834" w:rsidRPr="68CE98E6">
        <w:rPr>
          <w:rFonts w:cs="Arial"/>
          <w:b/>
          <w:bCs/>
          <w:sz w:val="20"/>
          <w:szCs w:val="20"/>
        </w:rPr>
        <w:t>A</w:t>
      </w:r>
      <w:r w:rsidRPr="68CE98E6">
        <w:rPr>
          <w:rFonts w:cs="Arial"/>
          <w:b/>
          <w:bCs/>
          <w:sz w:val="20"/>
          <w:szCs w:val="20"/>
        </w:rPr>
        <w:t xml:space="preserve">rea </w:t>
      </w:r>
      <w:r w:rsidR="6A8B4BE5" w:rsidRPr="68CE98E6">
        <w:rPr>
          <w:rFonts w:cs="Arial"/>
          <w:b/>
          <w:bCs/>
          <w:sz w:val="20"/>
          <w:szCs w:val="20"/>
        </w:rPr>
        <w:t xml:space="preserve">2 </w:t>
      </w:r>
      <w:r w:rsidRPr="68CE98E6">
        <w:rPr>
          <w:rFonts w:cs="Arial"/>
          <w:b/>
          <w:bCs/>
          <w:sz w:val="20"/>
          <w:szCs w:val="20"/>
        </w:rPr>
        <w:t xml:space="preserve">– </w:t>
      </w:r>
      <w:r w:rsidR="1C3C9A9B" w:rsidRPr="68CE98E6">
        <w:rPr>
          <w:rFonts w:cs="Arial"/>
          <w:b/>
          <w:bCs/>
          <w:sz w:val="20"/>
          <w:szCs w:val="20"/>
        </w:rPr>
        <w:t>S</w:t>
      </w:r>
      <w:r w:rsidRPr="68CE98E6">
        <w:rPr>
          <w:rFonts w:cs="Arial"/>
          <w:b/>
          <w:bCs/>
          <w:sz w:val="20"/>
          <w:szCs w:val="20"/>
        </w:rPr>
        <w:t xml:space="preserve">ocial </w:t>
      </w:r>
      <w:r w:rsidR="1BCDFFC6" w:rsidRPr="68CE98E6">
        <w:rPr>
          <w:rFonts w:cs="Arial"/>
          <w:b/>
          <w:bCs/>
          <w:sz w:val="20"/>
          <w:szCs w:val="20"/>
        </w:rPr>
        <w:t>E</w:t>
      </w:r>
      <w:r w:rsidRPr="68CE98E6">
        <w:rPr>
          <w:rFonts w:cs="Arial"/>
          <w:b/>
          <w:bCs/>
          <w:sz w:val="20"/>
          <w:szCs w:val="20"/>
        </w:rPr>
        <w:t xml:space="preserve">nvironment </w:t>
      </w:r>
    </w:p>
    <w:p w14:paraId="47A942EB" w14:textId="580349DE" w:rsidR="00CF04AC" w:rsidRPr="009269E6" w:rsidRDefault="70BF1507" w:rsidP="2336024B">
      <w:pPr>
        <w:rPr>
          <w:rFonts w:cs="Arial"/>
          <w:sz w:val="20"/>
          <w:szCs w:val="20"/>
        </w:rPr>
      </w:pPr>
      <w:r w:rsidRPr="68CE98E6">
        <w:rPr>
          <w:rFonts w:cs="Arial"/>
          <w:sz w:val="20"/>
          <w:szCs w:val="20"/>
        </w:rPr>
        <w:t>Consider</w:t>
      </w:r>
      <w:r w:rsidR="6DA1CC20" w:rsidRPr="68CE98E6">
        <w:rPr>
          <w:rFonts w:cs="Arial"/>
          <w:sz w:val="20"/>
          <w:szCs w:val="20"/>
        </w:rPr>
        <w:t xml:space="preserve"> all aspects of the school social environment to promote</w:t>
      </w:r>
      <w:r w:rsidRPr="68CE98E6">
        <w:rPr>
          <w:rFonts w:cs="Arial"/>
          <w:sz w:val="20"/>
          <w:szCs w:val="20"/>
        </w:rPr>
        <w:t xml:space="preserve"> independence</w:t>
      </w:r>
      <w:r w:rsidR="7D5860BF" w:rsidRPr="68CE98E6">
        <w:rPr>
          <w:rFonts w:cs="Arial"/>
          <w:sz w:val="20"/>
          <w:szCs w:val="20"/>
        </w:rPr>
        <w:t xml:space="preserve"> and develop </w:t>
      </w:r>
      <w:r w:rsidRPr="68CE98E6">
        <w:rPr>
          <w:rFonts w:cs="Arial"/>
          <w:sz w:val="20"/>
          <w:szCs w:val="20"/>
        </w:rPr>
        <w:t>friendships and relationships</w:t>
      </w:r>
      <w:r w:rsidR="07F96906" w:rsidRPr="68CE98E6">
        <w:rPr>
          <w:rFonts w:cs="Arial"/>
          <w:sz w:val="20"/>
          <w:szCs w:val="20"/>
        </w:rPr>
        <w:t xml:space="preserve">. Consider </w:t>
      </w:r>
      <w:r w:rsidRPr="68CE98E6">
        <w:rPr>
          <w:rFonts w:cs="Arial"/>
          <w:sz w:val="20"/>
          <w:szCs w:val="20"/>
        </w:rPr>
        <w:t>sensitive use of adult support to ensure discreet supervision</w:t>
      </w:r>
      <w:r w:rsidR="163CEF70" w:rsidRPr="68CE98E6">
        <w:rPr>
          <w:rFonts w:cs="Arial"/>
          <w:sz w:val="20"/>
          <w:szCs w:val="20"/>
        </w:rPr>
        <w:t xml:space="preserve"> so that CYP are able to develop social confidence in their school / setting environment.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Description w:val="Individual pupil accessibility audit"/>
      </w:tblPr>
      <w:tblGrid>
        <w:gridCol w:w="1980"/>
        <w:gridCol w:w="2410"/>
        <w:gridCol w:w="2268"/>
        <w:gridCol w:w="2835"/>
        <w:gridCol w:w="1847"/>
        <w:gridCol w:w="1893"/>
        <w:gridCol w:w="2071"/>
      </w:tblGrid>
      <w:tr w:rsidR="009269E6" w:rsidRPr="00C4022E" w14:paraId="491D4549" w14:textId="77777777" w:rsidTr="68CE98E6">
        <w:tc>
          <w:tcPr>
            <w:tcW w:w="1980" w:type="dxa"/>
            <w:shd w:val="clear" w:color="auto" w:fill="auto"/>
          </w:tcPr>
          <w:p w14:paraId="41572070" w14:textId="77777777" w:rsidR="009269E6" w:rsidRPr="00C4022E" w:rsidRDefault="009269E6" w:rsidP="009269E6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2410" w:type="dxa"/>
            <w:shd w:val="clear" w:color="auto" w:fill="auto"/>
          </w:tcPr>
          <w:p w14:paraId="76DC3323" w14:textId="0E500791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Activity / Task</w:t>
            </w:r>
          </w:p>
        </w:tc>
        <w:tc>
          <w:tcPr>
            <w:tcW w:w="2268" w:type="dxa"/>
            <w:shd w:val="clear" w:color="auto" w:fill="auto"/>
          </w:tcPr>
          <w:p w14:paraId="7F62DA31" w14:textId="1A7F8EA6" w:rsidR="68CE98E6" w:rsidRDefault="68CE98E6" w:rsidP="68CE98E6">
            <w:pPr>
              <w:spacing w:line="259" w:lineRule="auto"/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Accessibility issue for CYP</w:t>
            </w:r>
          </w:p>
        </w:tc>
        <w:tc>
          <w:tcPr>
            <w:tcW w:w="2835" w:type="dxa"/>
            <w:shd w:val="clear" w:color="auto" w:fill="auto"/>
          </w:tcPr>
          <w:p w14:paraId="5E8D6777" w14:textId="4F0C6AD6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Implication for staff (to support staff/teacher/adult)</w:t>
            </w:r>
          </w:p>
        </w:tc>
        <w:tc>
          <w:tcPr>
            <w:tcW w:w="1847" w:type="dxa"/>
            <w:shd w:val="clear" w:color="auto" w:fill="auto"/>
          </w:tcPr>
          <w:p w14:paraId="526C7E4A" w14:textId="77777777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Response Modifications </w:t>
            </w:r>
          </w:p>
          <w:p w14:paraId="07967A79" w14:textId="0639E5FB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and possible costs</w:t>
            </w:r>
          </w:p>
        </w:tc>
        <w:tc>
          <w:tcPr>
            <w:tcW w:w="1893" w:type="dxa"/>
            <w:shd w:val="clear" w:color="auto" w:fill="auto"/>
          </w:tcPr>
          <w:p w14:paraId="7A9EB31E" w14:textId="4CF61F14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Who is responsible? </w:t>
            </w:r>
          </w:p>
        </w:tc>
        <w:tc>
          <w:tcPr>
            <w:tcW w:w="2071" w:type="dxa"/>
            <w:shd w:val="clear" w:color="auto" w:fill="auto"/>
          </w:tcPr>
          <w:p w14:paraId="2913C4C6" w14:textId="15213833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Action / Outcome</w:t>
            </w:r>
          </w:p>
        </w:tc>
      </w:tr>
      <w:tr w:rsidR="00CF04AC" w:rsidRPr="00C4022E" w14:paraId="25C479AB" w14:textId="77777777" w:rsidTr="68CE98E6">
        <w:trPr>
          <w:trHeight w:val="624"/>
        </w:trPr>
        <w:tc>
          <w:tcPr>
            <w:tcW w:w="1980" w:type="dxa"/>
          </w:tcPr>
          <w:p w14:paraId="51ADDB2D" w14:textId="1E6DA68C" w:rsidR="00CF04AC" w:rsidRPr="00C4022E" w:rsidRDefault="6E14F465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CYP </w:t>
            </w:r>
            <w:r w:rsidR="4617EE63" w:rsidRPr="68CE98E6">
              <w:rPr>
                <w:rFonts w:cs="Arial"/>
                <w:sz w:val="20"/>
                <w:szCs w:val="20"/>
              </w:rPr>
              <w:t>social areas</w:t>
            </w:r>
            <w:r w:rsidR="1C23A48F" w:rsidRPr="68CE98E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17AAFB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EE48E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08EB2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21FD38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FE2DD9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35753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0D379A46" w14:textId="77777777" w:rsidTr="68CE98E6">
        <w:trPr>
          <w:trHeight w:val="624"/>
        </w:trPr>
        <w:tc>
          <w:tcPr>
            <w:tcW w:w="1980" w:type="dxa"/>
          </w:tcPr>
          <w:p w14:paraId="73A63EE2" w14:textId="275A1FC1" w:rsidR="00CF04AC" w:rsidRPr="00C4022E" w:rsidRDefault="1C23A48F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Discreet a</w:t>
            </w:r>
            <w:r w:rsidR="4617EE63" w:rsidRPr="68CE98E6">
              <w:rPr>
                <w:rFonts w:cs="Arial"/>
                <w:sz w:val="20"/>
                <w:szCs w:val="20"/>
              </w:rPr>
              <w:t>dult support</w:t>
            </w:r>
          </w:p>
          <w:p w14:paraId="07F023C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DB549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16C19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86946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87F57B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4738AF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6ABBD8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054982A5" w14:textId="77777777" w:rsidTr="68CE98E6">
        <w:trPr>
          <w:trHeight w:val="624"/>
        </w:trPr>
        <w:tc>
          <w:tcPr>
            <w:tcW w:w="1980" w:type="dxa"/>
          </w:tcPr>
          <w:p w14:paraId="50DF352C" w14:textId="4DA93B17" w:rsidR="00CF04AC" w:rsidRPr="00C4022E" w:rsidRDefault="47FFE48E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Access to t</w:t>
            </w:r>
            <w:r w:rsidR="4617EE63" w:rsidRPr="68CE98E6">
              <w:rPr>
                <w:rFonts w:cs="Arial"/>
                <w:sz w:val="20"/>
                <w:szCs w:val="20"/>
              </w:rPr>
              <w:t>eacher</w:t>
            </w:r>
            <w:r w:rsidR="65601885" w:rsidRPr="68CE98E6">
              <w:rPr>
                <w:rFonts w:cs="Arial"/>
                <w:sz w:val="20"/>
                <w:szCs w:val="20"/>
              </w:rPr>
              <w:t xml:space="preserve"> support </w:t>
            </w:r>
          </w:p>
        </w:tc>
        <w:tc>
          <w:tcPr>
            <w:tcW w:w="2410" w:type="dxa"/>
          </w:tcPr>
          <w:p w14:paraId="06BBA33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FCBC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C6B0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382A36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C71F13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219946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7AFBE016" w14:textId="77777777" w:rsidTr="68CE98E6">
        <w:trPr>
          <w:trHeight w:val="624"/>
        </w:trPr>
        <w:tc>
          <w:tcPr>
            <w:tcW w:w="1980" w:type="dxa"/>
          </w:tcPr>
          <w:p w14:paraId="4279E245" w14:textId="25F62CD3" w:rsidR="00CF04AC" w:rsidRPr="00C4022E" w:rsidRDefault="4617EE63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Time for social mixing with </w:t>
            </w:r>
            <w:r w:rsidR="3AD2F4B5" w:rsidRPr="68CE98E6">
              <w:rPr>
                <w:rFonts w:cs="Arial"/>
                <w:sz w:val="20"/>
                <w:szCs w:val="20"/>
              </w:rPr>
              <w:t>friends</w:t>
            </w:r>
          </w:p>
        </w:tc>
        <w:tc>
          <w:tcPr>
            <w:tcW w:w="2410" w:type="dxa"/>
          </w:tcPr>
          <w:p w14:paraId="0DA123B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CEA3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9567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8C1F85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C8FE7C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1004F1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78381DCA" w14:textId="77777777" w:rsidTr="68CE98E6">
        <w:trPr>
          <w:trHeight w:val="624"/>
        </w:trPr>
        <w:tc>
          <w:tcPr>
            <w:tcW w:w="1980" w:type="dxa"/>
          </w:tcPr>
          <w:p w14:paraId="467E0921" w14:textId="618CC9C8" w:rsidR="00CF04AC" w:rsidRPr="00C4022E" w:rsidRDefault="2336024B" w:rsidP="00CC4863">
            <w:pPr>
              <w:rPr>
                <w:rFonts w:cs="Arial"/>
                <w:sz w:val="20"/>
                <w:szCs w:val="20"/>
              </w:rPr>
            </w:pPr>
            <w:r w:rsidRPr="2336024B">
              <w:rPr>
                <w:rFonts w:cs="Arial"/>
                <w:sz w:val="20"/>
                <w:szCs w:val="20"/>
              </w:rPr>
              <w:t xml:space="preserve">Access to clubs and extracurricular </w:t>
            </w:r>
            <w:r w:rsidRPr="009269E6">
              <w:rPr>
                <w:rFonts w:cs="Arial"/>
                <w:sz w:val="20"/>
                <w:szCs w:val="20"/>
              </w:rPr>
              <w:t>activities</w:t>
            </w:r>
          </w:p>
        </w:tc>
        <w:tc>
          <w:tcPr>
            <w:tcW w:w="2410" w:type="dxa"/>
          </w:tcPr>
          <w:p w14:paraId="67C0C65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D56C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E50C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B04FA4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68C698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A93948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79E30A50" w14:textId="77777777" w:rsidTr="68CE98E6">
        <w:trPr>
          <w:trHeight w:val="624"/>
        </w:trPr>
        <w:tc>
          <w:tcPr>
            <w:tcW w:w="1980" w:type="dxa"/>
          </w:tcPr>
          <w:p w14:paraId="6235A1F2" w14:textId="218FE77A" w:rsidR="00CF04AC" w:rsidRPr="00C4022E" w:rsidRDefault="4617EE63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Lunch </w:t>
            </w:r>
            <w:r w:rsidR="74645025" w:rsidRPr="68CE98E6">
              <w:rPr>
                <w:rFonts w:cs="Arial"/>
                <w:sz w:val="20"/>
                <w:szCs w:val="20"/>
              </w:rPr>
              <w:t xml:space="preserve">provision </w:t>
            </w:r>
          </w:p>
        </w:tc>
        <w:tc>
          <w:tcPr>
            <w:tcW w:w="2410" w:type="dxa"/>
          </w:tcPr>
          <w:p w14:paraId="6AA258D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BD3E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DCCCA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6AF688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4C529E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C0157D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3691E7B2" w14:textId="77777777" w:rsidTr="68CE98E6">
        <w:trPr>
          <w:trHeight w:val="624"/>
        </w:trPr>
        <w:tc>
          <w:tcPr>
            <w:tcW w:w="1980" w:type="dxa"/>
          </w:tcPr>
          <w:p w14:paraId="526770CE" w14:textId="6108D612" w:rsidR="00CF04AC" w:rsidRPr="00C4022E" w:rsidRDefault="74645025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Break times</w:t>
            </w:r>
          </w:p>
        </w:tc>
        <w:tc>
          <w:tcPr>
            <w:tcW w:w="2410" w:type="dxa"/>
          </w:tcPr>
          <w:p w14:paraId="7CBEED8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6661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645DC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35E58C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2EBF9A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C6C2CD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709E88E4" w14:textId="77777777" w:rsidTr="68CE98E6">
        <w:trPr>
          <w:trHeight w:val="624"/>
        </w:trPr>
        <w:tc>
          <w:tcPr>
            <w:tcW w:w="1980" w:type="dxa"/>
          </w:tcPr>
          <w:p w14:paraId="508C98E9" w14:textId="03C51BAF" w:rsidR="00CF04AC" w:rsidRPr="00C4022E" w:rsidRDefault="389282D8" w:rsidP="68CE98E6">
            <w:pPr>
              <w:spacing w:line="259" w:lineRule="auto"/>
            </w:pPr>
            <w:r w:rsidRPr="68CE98E6">
              <w:rPr>
                <w:rFonts w:cs="Arial"/>
                <w:sz w:val="20"/>
                <w:szCs w:val="20"/>
              </w:rPr>
              <w:t>Celebration and assembly events</w:t>
            </w:r>
          </w:p>
        </w:tc>
        <w:tc>
          <w:tcPr>
            <w:tcW w:w="2410" w:type="dxa"/>
          </w:tcPr>
          <w:p w14:paraId="779F8E7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8863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F69B9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F07D11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1508A3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3D6B1D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17DBC151" w14:textId="77777777" w:rsidTr="68CE98E6">
        <w:trPr>
          <w:trHeight w:val="624"/>
        </w:trPr>
        <w:tc>
          <w:tcPr>
            <w:tcW w:w="1980" w:type="dxa"/>
          </w:tcPr>
          <w:p w14:paraId="6F8BD81B" w14:textId="6348AA3A" w:rsidR="00CF04AC" w:rsidRPr="00C4022E" w:rsidRDefault="389282D8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Other social events</w:t>
            </w:r>
          </w:p>
        </w:tc>
        <w:tc>
          <w:tcPr>
            <w:tcW w:w="2410" w:type="dxa"/>
          </w:tcPr>
          <w:p w14:paraId="2613E9C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7B8A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7C6DE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B2F937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8E6DD4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D3BEE8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68CE98E6" w14:paraId="0EA166DE" w14:textId="77777777" w:rsidTr="68CE98E6">
        <w:trPr>
          <w:trHeight w:val="624"/>
        </w:trPr>
        <w:tc>
          <w:tcPr>
            <w:tcW w:w="1980" w:type="dxa"/>
          </w:tcPr>
          <w:p w14:paraId="659027A3" w14:textId="52670373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D34D0" w14:textId="0294BD6F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FE4FA" w14:textId="10AF4EDE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7F93D1" w14:textId="4D18656B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3261A13" w14:textId="071AFB88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F1CE989" w14:textId="68993356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5BA1548" w14:textId="74483071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88899E" w14:textId="77777777" w:rsidR="00CF04AC" w:rsidRPr="00C4022E" w:rsidRDefault="00CF04AC">
      <w:pPr>
        <w:rPr>
          <w:rFonts w:cs="Arial"/>
          <w:sz w:val="20"/>
          <w:szCs w:val="20"/>
        </w:rPr>
      </w:pPr>
    </w:p>
    <w:p w14:paraId="69E2BB2B" w14:textId="77777777" w:rsidR="00CF04AC" w:rsidRPr="00C4022E" w:rsidRDefault="00CF04AC">
      <w:pPr>
        <w:rPr>
          <w:rFonts w:cs="Arial"/>
          <w:sz w:val="20"/>
          <w:szCs w:val="20"/>
        </w:rPr>
      </w:pPr>
    </w:p>
    <w:p w14:paraId="5AA3ABA7" w14:textId="77777777" w:rsidR="009269E6" w:rsidRDefault="009269E6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2C66D75F" w14:textId="49D64A50" w:rsidR="00CF04AC" w:rsidRPr="009269E6" w:rsidRDefault="2336024B" w:rsidP="2336024B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b/>
          <w:bCs/>
          <w:sz w:val="20"/>
          <w:szCs w:val="20"/>
        </w:rPr>
        <w:lastRenderedPageBreak/>
        <w:t xml:space="preserve">Focus </w:t>
      </w:r>
      <w:r w:rsidR="5704FB6F" w:rsidRPr="68CE98E6">
        <w:rPr>
          <w:rFonts w:cs="Arial"/>
          <w:b/>
          <w:bCs/>
          <w:sz w:val="20"/>
          <w:szCs w:val="20"/>
        </w:rPr>
        <w:t>A</w:t>
      </w:r>
      <w:r w:rsidRPr="68CE98E6">
        <w:rPr>
          <w:rFonts w:cs="Arial"/>
          <w:b/>
          <w:bCs/>
          <w:sz w:val="20"/>
          <w:szCs w:val="20"/>
        </w:rPr>
        <w:t xml:space="preserve">rea </w:t>
      </w:r>
      <w:r w:rsidR="6702B0AB" w:rsidRPr="68CE98E6">
        <w:rPr>
          <w:rFonts w:cs="Arial"/>
          <w:b/>
          <w:bCs/>
          <w:sz w:val="20"/>
          <w:szCs w:val="20"/>
        </w:rPr>
        <w:t xml:space="preserve">3 </w:t>
      </w:r>
      <w:r w:rsidRPr="68CE98E6">
        <w:rPr>
          <w:rFonts w:cs="Arial"/>
          <w:b/>
          <w:bCs/>
          <w:sz w:val="20"/>
          <w:szCs w:val="20"/>
        </w:rPr>
        <w:t xml:space="preserve">– </w:t>
      </w:r>
      <w:r w:rsidR="6CD8C53D" w:rsidRPr="68CE98E6">
        <w:rPr>
          <w:rFonts w:cs="Arial"/>
          <w:b/>
          <w:bCs/>
          <w:sz w:val="20"/>
          <w:szCs w:val="20"/>
        </w:rPr>
        <w:t>C</w:t>
      </w:r>
      <w:r w:rsidRPr="68CE98E6">
        <w:rPr>
          <w:rFonts w:cs="Arial"/>
          <w:b/>
          <w:bCs/>
          <w:sz w:val="20"/>
          <w:szCs w:val="20"/>
        </w:rPr>
        <w:t xml:space="preserve">urriculum </w:t>
      </w:r>
      <w:r w:rsidR="27B9E1D1" w:rsidRPr="68CE98E6">
        <w:rPr>
          <w:rFonts w:cs="Arial"/>
          <w:b/>
          <w:bCs/>
          <w:sz w:val="20"/>
          <w:szCs w:val="20"/>
        </w:rPr>
        <w:t>P</w:t>
      </w:r>
      <w:r w:rsidRPr="68CE98E6">
        <w:rPr>
          <w:rFonts w:cs="Arial"/>
          <w:b/>
          <w:bCs/>
          <w:sz w:val="20"/>
          <w:szCs w:val="20"/>
        </w:rPr>
        <w:t>rovision</w:t>
      </w:r>
    </w:p>
    <w:p w14:paraId="022F28A7" w14:textId="19DBE220" w:rsidR="00334CE1" w:rsidRPr="009269E6" w:rsidRDefault="0CA2E7B6" w:rsidP="2221A4AB">
      <w:pPr>
        <w:rPr>
          <w:rFonts w:cs="Arial"/>
          <w:sz w:val="20"/>
          <w:szCs w:val="20"/>
        </w:rPr>
      </w:pPr>
      <w:r w:rsidRPr="2221A4AB">
        <w:rPr>
          <w:rFonts w:cs="Arial"/>
          <w:sz w:val="20"/>
          <w:szCs w:val="20"/>
        </w:rPr>
        <w:t>Consider the core curriculum, timetabling modifications, rest breaks, pre-tutoring / overlearning op</w:t>
      </w:r>
      <w:r w:rsidR="62A2C3A3" w:rsidRPr="2221A4AB">
        <w:rPr>
          <w:rFonts w:cs="Arial"/>
          <w:sz w:val="20"/>
          <w:szCs w:val="20"/>
        </w:rPr>
        <w:t>p</w:t>
      </w:r>
      <w:r w:rsidR="5E043B19" w:rsidRPr="2221A4AB">
        <w:rPr>
          <w:rFonts w:cs="Arial"/>
          <w:sz w:val="20"/>
          <w:szCs w:val="20"/>
        </w:rPr>
        <w:t>o</w:t>
      </w:r>
      <w:r w:rsidRPr="2221A4AB">
        <w:rPr>
          <w:rFonts w:cs="Arial"/>
          <w:sz w:val="20"/>
          <w:szCs w:val="20"/>
        </w:rPr>
        <w:t>rtunities, day and over</w:t>
      </w:r>
      <w:r w:rsidR="729D031A" w:rsidRPr="2221A4AB">
        <w:rPr>
          <w:rFonts w:cs="Arial"/>
          <w:sz w:val="20"/>
          <w:szCs w:val="20"/>
        </w:rPr>
        <w:t>n</w:t>
      </w:r>
      <w:r w:rsidRPr="2221A4AB">
        <w:rPr>
          <w:rFonts w:cs="Arial"/>
          <w:sz w:val="20"/>
          <w:szCs w:val="20"/>
        </w:rPr>
        <w:t xml:space="preserve">ight visits and any wider </w:t>
      </w:r>
      <w:r w:rsidR="4407EF75" w:rsidRPr="2221A4AB">
        <w:rPr>
          <w:rFonts w:cs="Arial"/>
          <w:sz w:val="20"/>
          <w:szCs w:val="20"/>
        </w:rPr>
        <w:t xml:space="preserve">interests and </w:t>
      </w:r>
      <w:r w:rsidRPr="2221A4AB">
        <w:rPr>
          <w:rFonts w:cs="Arial"/>
          <w:sz w:val="20"/>
          <w:szCs w:val="20"/>
        </w:rPr>
        <w:t xml:space="preserve">curriculum provision such as clubs.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Description w:val="Individual pupil accessibility audit"/>
      </w:tblPr>
      <w:tblGrid>
        <w:gridCol w:w="1980"/>
        <w:gridCol w:w="2410"/>
        <w:gridCol w:w="2268"/>
        <w:gridCol w:w="2835"/>
        <w:gridCol w:w="1847"/>
        <w:gridCol w:w="1893"/>
        <w:gridCol w:w="2071"/>
      </w:tblGrid>
      <w:tr w:rsidR="009269E6" w:rsidRPr="009269E6" w14:paraId="17ABE187" w14:textId="77777777" w:rsidTr="68CE98E6">
        <w:tc>
          <w:tcPr>
            <w:tcW w:w="1980" w:type="dxa"/>
            <w:shd w:val="clear" w:color="auto" w:fill="FFFFFF" w:themeFill="background1"/>
          </w:tcPr>
          <w:p w14:paraId="3819784A" w14:textId="77777777" w:rsidR="009269E6" w:rsidRPr="009269E6" w:rsidRDefault="009269E6" w:rsidP="009269E6">
            <w:pPr>
              <w:rPr>
                <w:rFonts w:cs="Arial"/>
                <w:b/>
                <w:sz w:val="20"/>
                <w:szCs w:val="20"/>
              </w:rPr>
            </w:pPr>
            <w:r w:rsidRPr="009269E6">
              <w:rPr>
                <w:rFonts w:cs="Arial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2410" w:type="dxa"/>
            <w:shd w:val="clear" w:color="auto" w:fill="FFFFFF" w:themeFill="background1"/>
          </w:tcPr>
          <w:p w14:paraId="4180940B" w14:textId="0E500791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Activity / Task</w:t>
            </w:r>
          </w:p>
        </w:tc>
        <w:tc>
          <w:tcPr>
            <w:tcW w:w="2268" w:type="dxa"/>
            <w:shd w:val="clear" w:color="auto" w:fill="FFFFFF" w:themeFill="background1"/>
          </w:tcPr>
          <w:p w14:paraId="58E1D9D7" w14:textId="1A7F8EA6" w:rsidR="68CE98E6" w:rsidRDefault="68CE98E6" w:rsidP="68CE98E6">
            <w:pPr>
              <w:spacing w:line="259" w:lineRule="auto"/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Accessibility issue for CYP</w:t>
            </w:r>
          </w:p>
        </w:tc>
        <w:tc>
          <w:tcPr>
            <w:tcW w:w="2835" w:type="dxa"/>
            <w:shd w:val="clear" w:color="auto" w:fill="FFFFFF" w:themeFill="background1"/>
          </w:tcPr>
          <w:p w14:paraId="78B5E38D" w14:textId="4F0C6AD6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Implication for staff (to support staff/teacher/adult)</w:t>
            </w:r>
          </w:p>
        </w:tc>
        <w:tc>
          <w:tcPr>
            <w:tcW w:w="1847" w:type="dxa"/>
            <w:shd w:val="clear" w:color="auto" w:fill="FFFFFF" w:themeFill="background1"/>
          </w:tcPr>
          <w:p w14:paraId="46F07384" w14:textId="77777777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Response Modifications </w:t>
            </w:r>
          </w:p>
          <w:p w14:paraId="51377CAE" w14:textId="0639E5FB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and possible costs</w:t>
            </w:r>
          </w:p>
        </w:tc>
        <w:tc>
          <w:tcPr>
            <w:tcW w:w="1893" w:type="dxa"/>
            <w:shd w:val="clear" w:color="auto" w:fill="FFFFFF" w:themeFill="background1"/>
          </w:tcPr>
          <w:p w14:paraId="18479D55" w14:textId="4CF61F14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 xml:space="preserve">Who is responsible? </w:t>
            </w:r>
          </w:p>
        </w:tc>
        <w:tc>
          <w:tcPr>
            <w:tcW w:w="2071" w:type="dxa"/>
            <w:shd w:val="clear" w:color="auto" w:fill="FFFFFF" w:themeFill="background1"/>
          </w:tcPr>
          <w:p w14:paraId="372FC3B4" w14:textId="15213833" w:rsidR="68CE98E6" w:rsidRDefault="68CE98E6" w:rsidP="68CE98E6">
            <w:pPr>
              <w:rPr>
                <w:rFonts w:cs="Arial"/>
                <w:b/>
                <w:bCs/>
                <w:sz w:val="16"/>
                <w:szCs w:val="16"/>
              </w:rPr>
            </w:pPr>
            <w:r w:rsidRPr="68CE98E6">
              <w:rPr>
                <w:rFonts w:cs="Arial"/>
                <w:b/>
                <w:bCs/>
                <w:sz w:val="16"/>
                <w:szCs w:val="16"/>
              </w:rPr>
              <w:t>Action / Outcome</w:t>
            </w:r>
          </w:p>
        </w:tc>
      </w:tr>
      <w:tr w:rsidR="00CF04AC" w:rsidRPr="00C4022E" w14:paraId="75A1C366" w14:textId="77777777" w:rsidTr="68CE98E6">
        <w:trPr>
          <w:trHeight w:val="624"/>
        </w:trPr>
        <w:tc>
          <w:tcPr>
            <w:tcW w:w="1980" w:type="dxa"/>
          </w:tcPr>
          <w:p w14:paraId="5CF9AA9F" w14:textId="48447D95" w:rsidR="00CF04AC" w:rsidRPr="00C4022E" w:rsidRDefault="1FBD6D70" w:rsidP="68CE98E6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S</w:t>
            </w:r>
            <w:r w:rsidR="4617EE63" w:rsidRPr="68CE98E6">
              <w:rPr>
                <w:rFonts w:cs="Arial"/>
                <w:sz w:val="20"/>
                <w:szCs w:val="20"/>
              </w:rPr>
              <w:t>chool trips</w:t>
            </w:r>
          </w:p>
        </w:tc>
        <w:tc>
          <w:tcPr>
            <w:tcW w:w="2410" w:type="dxa"/>
          </w:tcPr>
          <w:p w14:paraId="120C4E9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FC42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1CA72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5FBE42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D3F0BE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5CF431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5C4A7F75" w14:textId="77777777" w:rsidTr="68CE98E6">
        <w:trPr>
          <w:trHeight w:val="624"/>
        </w:trPr>
        <w:tc>
          <w:tcPr>
            <w:tcW w:w="1980" w:type="dxa"/>
          </w:tcPr>
          <w:p w14:paraId="2C84FA99" w14:textId="5CC2F4CE" w:rsidR="00CF04AC" w:rsidRPr="00C4022E" w:rsidRDefault="4617EE63" w:rsidP="68CE98E6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Extracurricular activities </w:t>
            </w:r>
          </w:p>
        </w:tc>
        <w:tc>
          <w:tcPr>
            <w:tcW w:w="2410" w:type="dxa"/>
          </w:tcPr>
          <w:p w14:paraId="0C178E9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0395D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4BC2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51E959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69E314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734134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1B8EB9DE" w14:textId="77777777" w:rsidTr="68CE98E6">
        <w:trPr>
          <w:trHeight w:val="624"/>
        </w:trPr>
        <w:tc>
          <w:tcPr>
            <w:tcW w:w="1980" w:type="dxa"/>
          </w:tcPr>
          <w:p w14:paraId="6E6AC3CD" w14:textId="10966F84" w:rsidR="00CF04AC" w:rsidRPr="00C4022E" w:rsidRDefault="21F76677" w:rsidP="68CE98E6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Positioning of resources</w:t>
            </w:r>
          </w:p>
        </w:tc>
        <w:tc>
          <w:tcPr>
            <w:tcW w:w="2410" w:type="dxa"/>
          </w:tcPr>
          <w:p w14:paraId="42EF208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40C95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4D723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093CA6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503B19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828874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6943E9AD" w14:textId="77777777" w:rsidTr="68CE98E6">
        <w:trPr>
          <w:trHeight w:val="624"/>
        </w:trPr>
        <w:tc>
          <w:tcPr>
            <w:tcW w:w="1980" w:type="dxa"/>
          </w:tcPr>
          <w:p w14:paraId="46A11DB4" w14:textId="5B015C3A" w:rsidR="00CF04AC" w:rsidRPr="00C4022E" w:rsidRDefault="21F76677" w:rsidP="68CE98E6">
            <w:pPr>
              <w:spacing w:line="259" w:lineRule="auto"/>
            </w:pPr>
            <w:r w:rsidRPr="68CE98E6">
              <w:rPr>
                <w:rFonts w:cs="Arial"/>
                <w:sz w:val="20"/>
                <w:szCs w:val="20"/>
              </w:rPr>
              <w:t>ICT resourcing and room location</w:t>
            </w:r>
          </w:p>
        </w:tc>
        <w:tc>
          <w:tcPr>
            <w:tcW w:w="2410" w:type="dxa"/>
          </w:tcPr>
          <w:p w14:paraId="20BD9A1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136CF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92C6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90583F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8F21D9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3C326F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68CE98E6" w14:paraId="3BEF618C" w14:textId="77777777" w:rsidTr="68CE98E6">
        <w:trPr>
          <w:trHeight w:val="624"/>
        </w:trPr>
        <w:tc>
          <w:tcPr>
            <w:tcW w:w="1980" w:type="dxa"/>
          </w:tcPr>
          <w:p w14:paraId="56324323" w14:textId="798EC63C" w:rsidR="21F76677" w:rsidRDefault="21F76677" w:rsidP="68CE98E6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 xml:space="preserve">Wider curriculum </w:t>
            </w:r>
            <w:r w:rsidR="1BC8F9D5" w:rsidRPr="68CE98E6">
              <w:rPr>
                <w:rFonts w:cs="Arial"/>
                <w:sz w:val="20"/>
                <w:szCs w:val="20"/>
              </w:rPr>
              <w:t>planning and delivery</w:t>
            </w:r>
            <w:r w:rsidRPr="68CE98E6">
              <w:rPr>
                <w:rFonts w:cs="Arial"/>
                <w:sz w:val="20"/>
                <w:szCs w:val="20"/>
              </w:rPr>
              <w:t xml:space="preserve"> E.g. cookery, DT, Science lab</w:t>
            </w:r>
          </w:p>
        </w:tc>
        <w:tc>
          <w:tcPr>
            <w:tcW w:w="2410" w:type="dxa"/>
          </w:tcPr>
          <w:p w14:paraId="706B323D" w14:textId="1938396F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9ECACD" w14:textId="15BC00D6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3C0E4" w14:textId="5E6C4B74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03CD39B" w14:textId="106E2B08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44C7479" w14:textId="7282C1BD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9B7149F" w14:textId="4DD2EEE1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</w:tr>
      <w:tr w:rsidR="68CE98E6" w14:paraId="0111396D" w14:textId="77777777" w:rsidTr="68CE98E6">
        <w:trPr>
          <w:trHeight w:val="624"/>
        </w:trPr>
        <w:tc>
          <w:tcPr>
            <w:tcW w:w="1980" w:type="dxa"/>
          </w:tcPr>
          <w:p w14:paraId="45929C56" w14:textId="18EFBB70" w:rsidR="39253685" w:rsidRDefault="39253685" w:rsidP="68CE98E6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Use of adapted resources E.g. audio, Braille, large print, visual</w:t>
            </w:r>
          </w:p>
        </w:tc>
        <w:tc>
          <w:tcPr>
            <w:tcW w:w="2410" w:type="dxa"/>
          </w:tcPr>
          <w:p w14:paraId="4536FF43" w14:textId="4E83EFB9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BB74B" w14:textId="2F8A7E8A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5AEF85" w14:textId="145CEDF3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5C43F53" w14:textId="05A9A572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3BBDBA3" w14:textId="70C84A49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6D3EFDE" w14:textId="4745BF88" w:rsidR="68CE98E6" w:rsidRDefault="68CE98E6" w:rsidP="68CE98E6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24D23BF5" w14:textId="77777777" w:rsidTr="68CE98E6">
        <w:trPr>
          <w:trHeight w:val="624"/>
        </w:trPr>
        <w:tc>
          <w:tcPr>
            <w:tcW w:w="1980" w:type="dxa"/>
          </w:tcPr>
          <w:p w14:paraId="3DEFC9F0" w14:textId="5DDCE01E" w:rsidR="00CF04AC" w:rsidRPr="00C4022E" w:rsidRDefault="21F76677" w:rsidP="68CE98E6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PE p</w:t>
            </w:r>
            <w:r w:rsidR="0993D71B" w:rsidRPr="68CE98E6">
              <w:rPr>
                <w:rFonts w:cs="Arial"/>
                <w:sz w:val="20"/>
                <w:szCs w:val="20"/>
              </w:rPr>
              <w:t>lanning</w:t>
            </w:r>
            <w:r w:rsidRPr="68CE98E6">
              <w:rPr>
                <w:rFonts w:cs="Arial"/>
                <w:sz w:val="20"/>
                <w:szCs w:val="20"/>
              </w:rPr>
              <w:t xml:space="preserve"> and </w:t>
            </w:r>
            <w:r w:rsidR="4D7DC6BB" w:rsidRPr="68CE98E6">
              <w:rPr>
                <w:rFonts w:cs="Arial"/>
                <w:sz w:val="20"/>
                <w:szCs w:val="20"/>
              </w:rPr>
              <w:t>delivery</w:t>
            </w:r>
            <w:r w:rsidR="3D686072" w:rsidRPr="68CE98E6">
              <w:rPr>
                <w:rFonts w:cs="Arial"/>
                <w:sz w:val="20"/>
                <w:szCs w:val="20"/>
              </w:rPr>
              <w:t xml:space="preserve"> of activities</w:t>
            </w:r>
          </w:p>
        </w:tc>
        <w:tc>
          <w:tcPr>
            <w:tcW w:w="2410" w:type="dxa"/>
          </w:tcPr>
          <w:p w14:paraId="4853B84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12523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25747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9B8D95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8BEFD2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A7642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4BB82A6B" w14:textId="77777777" w:rsidTr="68CE98E6">
        <w:trPr>
          <w:trHeight w:val="624"/>
        </w:trPr>
        <w:tc>
          <w:tcPr>
            <w:tcW w:w="1980" w:type="dxa"/>
          </w:tcPr>
          <w:p w14:paraId="62E01405" w14:textId="2EA6EFC2" w:rsidR="00CF04AC" w:rsidRPr="00C4022E" w:rsidRDefault="3E4DE0C4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Fatigue</w:t>
            </w:r>
            <w:r w:rsidR="0A3F84D1" w:rsidRPr="68CE98E6">
              <w:rPr>
                <w:rFonts w:cs="Arial"/>
                <w:sz w:val="20"/>
                <w:szCs w:val="20"/>
              </w:rPr>
              <w:t xml:space="preserve"> or movement</w:t>
            </w:r>
            <w:r w:rsidRPr="68CE98E6">
              <w:rPr>
                <w:rFonts w:cs="Arial"/>
                <w:sz w:val="20"/>
                <w:szCs w:val="20"/>
              </w:rPr>
              <w:t xml:space="preserve"> breaks</w:t>
            </w:r>
          </w:p>
        </w:tc>
        <w:tc>
          <w:tcPr>
            <w:tcW w:w="2410" w:type="dxa"/>
          </w:tcPr>
          <w:p w14:paraId="49206A8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7A70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887C7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B7FD67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8D6B9B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2F860B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4E9D9AC5" w14:textId="77777777" w:rsidTr="68CE98E6">
        <w:trPr>
          <w:trHeight w:val="624"/>
        </w:trPr>
        <w:tc>
          <w:tcPr>
            <w:tcW w:w="1980" w:type="dxa"/>
          </w:tcPr>
          <w:p w14:paraId="6607943B" w14:textId="2E492E8A" w:rsidR="00CF04AC" w:rsidRPr="00C4022E" w:rsidRDefault="3E4DE0C4" w:rsidP="00CC4863">
            <w:pPr>
              <w:rPr>
                <w:rFonts w:cs="Arial"/>
                <w:sz w:val="20"/>
                <w:szCs w:val="20"/>
              </w:rPr>
            </w:pPr>
            <w:r w:rsidRPr="68CE98E6">
              <w:rPr>
                <w:rFonts w:cs="Arial"/>
                <w:sz w:val="20"/>
                <w:szCs w:val="20"/>
              </w:rPr>
              <w:t>Toilet breaks</w:t>
            </w:r>
            <w:r w:rsidR="322CFBE1" w:rsidRPr="68CE98E6">
              <w:rPr>
                <w:rFonts w:cs="Arial"/>
                <w:sz w:val="20"/>
                <w:szCs w:val="20"/>
              </w:rPr>
              <w:t xml:space="preserve"> and personal care</w:t>
            </w:r>
          </w:p>
        </w:tc>
        <w:tc>
          <w:tcPr>
            <w:tcW w:w="2410" w:type="dxa"/>
          </w:tcPr>
          <w:p w14:paraId="698536F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C1BAF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C988F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B22BB7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B246D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F89DA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0105E613" w14:textId="77777777" w:rsidTr="68CE98E6">
        <w:trPr>
          <w:trHeight w:val="624"/>
        </w:trPr>
        <w:tc>
          <w:tcPr>
            <w:tcW w:w="1980" w:type="dxa"/>
          </w:tcPr>
          <w:p w14:paraId="67486DB7" w14:textId="604E8437" w:rsidR="00CF04AC" w:rsidRPr="00C4022E" w:rsidRDefault="2336024B" w:rsidP="00CC4863">
            <w:pPr>
              <w:rPr>
                <w:rFonts w:cs="Arial"/>
                <w:sz w:val="20"/>
                <w:szCs w:val="20"/>
              </w:rPr>
            </w:pPr>
            <w:r w:rsidRPr="009269E6">
              <w:rPr>
                <w:rFonts w:cs="Arial"/>
                <w:sz w:val="20"/>
                <w:szCs w:val="20"/>
              </w:rPr>
              <w:t>Timetable adjustments</w:t>
            </w:r>
          </w:p>
        </w:tc>
        <w:tc>
          <w:tcPr>
            <w:tcW w:w="2410" w:type="dxa"/>
          </w:tcPr>
          <w:p w14:paraId="5C3E0E7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1FAB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BB753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13DA1E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5CAC6F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6060428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6BD2DB90" w14:textId="77777777" w:rsidTr="68CE98E6">
        <w:trPr>
          <w:trHeight w:val="624"/>
        </w:trPr>
        <w:tc>
          <w:tcPr>
            <w:tcW w:w="1980" w:type="dxa"/>
          </w:tcPr>
          <w:p w14:paraId="0786C221" w14:textId="77777777" w:rsidR="00CF04AC" w:rsidRPr="00C4022E" w:rsidRDefault="00E7228B" w:rsidP="00CC4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Leaving lessons early to facilitate arrival</w:t>
            </w:r>
          </w:p>
        </w:tc>
        <w:tc>
          <w:tcPr>
            <w:tcW w:w="2410" w:type="dxa"/>
          </w:tcPr>
          <w:p w14:paraId="1D0656FE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7605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4798F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889A50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079D35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7686DC7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53BD644D" w14:textId="77777777" w:rsidTr="68CE98E6">
        <w:trPr>
          <w:trHeight w:val="624"/>
        </w:trPr>
        <w:tc>
          <w:tcPr>
            <w:tcW w:w="1980" w:type="dxa"/>
          </w:tcPr>
          <w:p w14:paraId="1A3FAC4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D94B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4DE7F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A7ADD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14EE24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661466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7590049" w14:textId="77777777" w:rsidR="00CF04AC" w:rsidRPr="00C4022E" w:rsidRDefault="00CF04AC" w:rsidP="00CC486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C" w:rsidRPr="00C4022E" w14:paraId="0C5B615A" w14:textId="77777777" w:rsidTr="68CE98E6">
        <w:trPr>
          <w:trHeight w:val="624"/>
        </w:trPr>
        <w:tc>
          <w:tcPr>
            <w:tcW w:w="1980" w:type="dxa"/>
          </w:tcPr>
          <w:p w14:paraId="792F1AA2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499DF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7E3C41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F828E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AC57CB0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186B13D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C57C439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CF04AC" w:rsidRPr="00C4022E" w14:paraId="3D404BC9" w14:textId="77777777" w:rsidTr="68CE98E6">
        <w:trPr>
          <w:trHeight w:val="624"/>
        </w:trPr>
        <w:tc>
          <w:tcPr>
            <w:tcW w:w="1980" w:type="dxa"/>
          </w:tcPr>
          <w:p w14:paraId="61319B8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560F4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DF735C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413BF6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3D28B4B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7EFA3E3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1C6AC2A" w14:textId="77777777" w:rsidR="00CF04AC" w:rsidRPr="00C4022E" w:rsidRDefault="00CF04AC" w:rsidP="00CC48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DC44586" w14:textId="77777777" w:rsidR="00CF04AC" w:rsidRPr="00C4022E" w:rsidRDefault="00CF04AC">
      <w:pPr>
        <w:rPr>
          <w:rFonts w:cs="Arial"/>
          <w:sz w:val="20"/>
          <w:szCs w:val="20"/>
        </w:rPr>
      </w:pPr>
    </w:p>
    <w:p w14:paraId="4FFCBC07" w14:textId="77777777" w:rsidR="00334CE1" w:rsidRPr="00C4022E" w:rsidRDefault="00334CE1">
      <w:pPr>
        <w:rPr>
          <w:rFonts w:cs="Arial"/>
          <w:sz w:val="20"/>
          <w:szCs w:val="20"/>
        </w:rPr>
      </w:pPr>
      <w:r w:rsidRPr="00C4022E">
        <w:rPr>
          <w:rFonts w:cs="Arial"/>
          <w:sz w:val="20"/>
          <w:szCs w:val="20"/>
        </w:rPr>
        <w:br w:type="page"/>
      </w:r>
    </w:p>
    <w:p w14:paraId="1728B4D0" w14:textId="77777777" w:rsidR="00CF04AC" w:rsidRPr="00C4022E" w:rsidRDefault="00CF04AC">
      <w:pPr>
        <w:rPr>
          <w:rFonts w:cs="Arial"/>
          <w:sz w:val="20"/>
          <w:szCs w:val="20"/>
        </w:rPr>
      </w:pPr>
    </w:p>
    <w:p w14:paraId="245CE0F4" w14:textId="77777777" w:rsidR="00CF04AC" w:rsidRPr="00C4022E" w:rsidRDefault="00CF04AC" w:rsidP="00CF04AC">
      <w:pPr>
        <w:jc w:val="center"/>
        <w:rPr>
          <w:rFonts w:cs="Arial"/>
          <w:b/>
          <w:sz w:val="20"/>
          <w:szCs w:val="20"/>
        </w:rPr>
      </w:pPr>
      <w:r w:rsidRPr="00C4022E">
        <w:rPr>
          <w:rFonts w:cs="Arial"/>
          <w:b/>
          <w:sz w:val="20"/>
          <w:szCs w:val="20"/>
        </w:rPr>
        <w:t xml:space="preserve">Summaries – to support the inclusion of an individual student </w:t>
      </w:r>
    </w:p>
    <w:p w14:paraId="34959D4B" w14:textId="1D9C7A25" w:rsidR="00CF04AC" w:rsidRPr="00C4022E" w:rsidRDefault="11243861" w:rsidP="68CE98E6">
      <w:pPr>
        <w:rPr>
          <w:rFonts w:cs="Arial"/>
          <w:b/>
          <w:bCs/>
          <w:sz w:val="20"/>
          <w:szCs w:val="20"/>
        </w:rPr>
      </w:pPr>
      <w:r w:rsidRPr="68CE98E6">
        <w:rPr>
          <w:rFonts w:cs="Arial"/>
          <w:b/>
          <w:bCs/>
          <w:sz w:val="20"/>
          <w:szCs w:val="20"/>
        </w:rPr>
        <w:t xml:space="preserve">As part of this </w:t>
      </w:r>
      <w:r w:rsidR="4248D846" w:rsidRPr="68CE98E6">
        <w:rPr>
          <w:rFonts w:cs="Arial"/>
          <w:b/>
          <w:bCs/>
          <w:sz w:val="20"/>
          <w:szCs w:val="20"/>
        </w:rPr>
        <w:t>accessibility</w:t>
      </w:r>
      <w:r w:rsidRPr="68CE98E6">
        <w:rPr>
          <w:rFonts w:cs="Arial"/>
          <w:b/>
          <w:bCs/>
          <w:sz w:val="20"/>
          <w:szCs w:val="20"/>
        </w:rPr>
        <w:t xml:space="preserve"> audit, please</w:t>
      </w:r>
      <w:r w:rsidR="2A570174" w:rsidRPr="68CE98E6">
        <w:rPr>
          <w:rFonts w:cs="Arial"/>
          <w:b/>
          <w:bCs/>
          <w:sz w:val="20"/>
          <w:szCs w:val="20"/>
        </w:rPr>
        <w:t xml:space="preserve"> </w:t>
      </w:r>
      <w:r w:rsidRPr="68CE98E6">
        <w:rPr>
          <w:rFonts w:cs="Arial"/>
          <w:b/>
          <w:bCs/>
          <w:sz w:val="20"/>
          <w:szCs w:val="20"/>
        </w:rPr>
        <w:t>refer to the CYP and parent / carer views on the ‘My Support Plan’ form (See section 6.2 - 6.3</w:t>
      </w:r>
      <w:r w:rsidR="59566AE5" w:rsidRPr="68CE98E6">
        <w:rPr>
          <w:rFonts w:cs="Arial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vidual pupil accessibility audit"/>
      </w:tblPr>
      <w:tblGrid>
        <w:gridCol w:w="15388"/>
      </w:tblGrid>
      <w:tr w:rsidR="00CF04AC" w:rsidRPr="00C4022E" w14:paraId="1B2F24F3" w14:textId="77777777" w:rsidTr="68CE98E6">
        <w:tc>
          <w:tcPr>
            <w:tcW w:w="15388" w:type="dxa"/>
          </w:tcPr>
          <w:p w14:paraId="0B8F6BDF" w14:textId="0AD36180" w:rsidR="321272C1" w:rsidRDefault="321272C1" w:rsidP="68CE98E6">
            <w:pPr>
              <w:spacing w:line="259" w:lineRule="auto"/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CYP </w:t>
            </w:r>
            <w:r w:rsidR="2AF299CD" w:rsidRPr="68CE98E6"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68CE98E6">
              <w:rPr>
                <w:rFonts w:cs="Arial"/>
                <w:b/>
                <w:bCs/>
                <w:sz w:val="20"/>
                <w:szCs w:val="20"/>
              </w:rPr>
              <w:t>oice and any questions they have raised?</w:t>
            </w:r>
          </w:p>
          <w:p w14:paraId="7BD58BA2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4357A966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44690661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74539910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5A7E0CF2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60FA6563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1AC5CDBE" w14:textId="77777777" w:rsidR="00334CE1" w:rsidRPr="00C4022E" w:rsidRDefault="00334CE1" w:rsidP="00CC48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F04AC" w:rsidRPr="00C4022E" w14:paraId="7196AC65" w14:textId="77777777" w:rsidTr="68CE98E6">
        <w:tc>
          <w:tcPr>
            <w:tcW w:w="15388" w:type="dxa"/>
          </w:tcPr>
          <w:p w14:paraId="1BFF7B32" w14:textId="69E51C5F" w:rsidR="321272C1" w:rsidRDefault="321272C1" w:rsidP="68CE98E6">
            <w:pPr>
              <w:spacing w:line="259" w:lineRule="auto"/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Parent / Carer </w:t>
            </w:r>
            <w:r w:rsidR="0D8123CF" w:rsidRPr="68CE98E6"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68CE98E6">
              <w:rPr>
                <w:rFonts w:cs="Arial"/>
                <w:b/>
                <w:bCs/>
                <w:sz w:val="20"/>
                <w:szCs w:val="20"/>
              </w:rPr>
              <w:t>oice and any questions they have raised?</w:t>
            </w:r>
          </w:p>
          <w:p w14:paraId="342D4C27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3572E399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6CEB15CE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66518E39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7E75FCD0" w14:textId="77777777" w:rsidR="00334CE1" w:rsidRPr="00C4022E" w:rsidRDefault="00334CE1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10FDAA0E" w14:textId="77777777" w:rsidR="00334CE1" w:rsidRPr="00C4022E" w:rsidRDefault="00334CE1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774AF2BF" w14:textId="77777777" w:rsidR="00334CE1" w:rsidRPr="00C4022E" w:rsidRDefault="00334CE1" w:rsidP="00CC486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A292896" w14:textId="77777777" w:rsidR="00CF04AC" w:rsidRPr="00C4022E" w:rsidRDefault="00CF04AC" w:rsidP="00CF04AC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vidual pupil accessibility audit"/>
      </w:tblPr>
      <w:tblGrid>
        <w:gridCol w:w="15388"/>
      </w:tblGrid>
      <w:tr w:rsidR="00CF04AC" w:rsidRPr="00C4022E" w14:paraId="107B9853" w14:textId="77777777" w:rsidTr="68CE98E6">
        <w:tc>
          <w:tcPr>
            <w:tcW w:w="15388" w:type="dxa"/>
          </w:tcPr>
          <w:p w14:paraId="7AE511FD" w14:textId="1DBA98A7" w:rsidR="00CF04AC" w:rsidRPr="00C4022E" w:rsidRDefault="00CF04AC" w:rsidP="68CE98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8CE98E6">
              <w:rPr>
                <w:rFonts w:cs="Arial"/>
                <w:b/>
                <w:bCs/>
                <w:sz w:val="20"/>
                <w:szCs w:val="20"/>
              </w:rPr>
              <w:t>Conclusions</w:t>
            </w:r>
            <w:r w:rsidR="27EF11B3" w:rsidRPr="68CE98E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68CE98E6">
              <w:rPr>
                <w:rFonts w:cs="Arial"/>
                <w:b/>
                <w:bCs/>
                <w:sz w:val="20"/>
                <w:szCs w:val="20"/>
              </w:rPr>
              <w:t xml:space="preserve">/ recommendations with particular emphasis on environment/social/curriculum </w:t>
            </w:r>
            <w:r w:rsidRPr="68CE98E6">
              <w:rPr>
                <w:rFonts w:cs="Arial"/>
                <w:sz w:val="20"/>
                <w:szCs w:val="20"/>
              </w:rPr>
              <w:t>(highlight areas covered)</w:t>
            </w:r>
          </w:p>
          <w:p w14:paraId="2191599E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7673E5AE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041D98D7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5AB7C0C5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55B33694" w14:textId="77777777" w:rsidR="00CF04AC" w:rsidRPr="00C4022E" w:rsidRDefault="00CF04AC" w:rsidP="00CC4863">
            <w:pPr>
              <w:rPr>
                <w:rFonts w:cs="Arial"/>
                <w:b/>
                <w:sz w:val="20"/>
                <w:szCs w:val="20"/>
              </w:rPr>
            </w:pPr>
          </w:p>
          <w:p w14:paraId="4455F193" w14:textId="77777777" w:rsidR="00A35901" w:rsidRPr="00C4022E" w:rsidRDefault="00A35901" w:rsidP="00CC486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2776EB" w14:textId="77777777" w:rsidR="00A35901" w:rsidRPr="00C4022E" w:rsidRDefault="00A35901" w:rsidP="00A35901">
      <w:pPr>
        <w:rPr>
          <w:rFonts w:cs="Arial"/>
          <w:sz w:val="20"/>
          <w:szCs w:val="20"/>
        </w:rPr>
      </w:pPr>
    </w:p>
    <w:p w14:paraId="3CC84AB3" w14:textId="77777777" w:rsidR="00A35901" w:rsidRPr="00C4022E" w:rsidRDefault="00A35901" w:rsidP="00A35901">
      <w:pPr>
        <w:rPr>
          <w:rFonts w:cs="Arial"/>
          <w:sz w:val="20"/>
          <w:szCs w:val="20"/>
        </w:rPr>
      </w:pPr>
      <w:r w:rsidRPr="00C4022E">
        <w:rPr>
          <w:rFonts w:cs="Arial"/>
          <w:sz w:val="20"/>
          <w:szCs w:val="20"/>
        </w:rPr>
        <w:t>Signatures of those who participated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  <w:tblDescription w:val="Individual pupil accessibility audit"/>
      </w:tblPr>
      <w:tblGrid>
        <w:gridCol w:w="3256"/>
        <w:gridCol w:w="2693"/>
        <w:gridCol w:w="3685"/>
        <w:gridCol w:w="2977"/>
      </w:tblGrid>
      <w:tr w:rsidR="00A35901" w:rsidRPr="00C4022E" w14:paraId="6978D0DB" w14:textId="77777777" w:rsidTr="00A35901">
        <w:trPr>
          <w:trHeight w:val="624"/>
        </w:trPr>
        <w:tc>
          <w:tcPr>
            <w:tcW w:w="3256" w:type="dxa"/>
          </w:tcPr>
          <w:p w14:paraId="0D909AED" w14:textId="77777777" w:rsidR="00A35901" w:rsidRPr="00C4022E" w:rsidRDefault="00A35901" w:rsidP="00CC4863">
            <w:pPr>
              <w:rPr>
                <w:rFonts w:cs="Arial"/>
                <w:b/>
                <w:sz w:val="20"/>
                <w:szCs w:val="20"/>
              </w:rPr>
            </w:pPr>
            <w:bookmarkStart w:id="0" w:name="_GoBack" w:colFirst="0" w:colLast="4"/>
            <w:r w:rsidRPr="00C4022E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14:paraId="7810568A" w14:textId="77777777" w:rsidR="00A35901" w:rsidRPr="00C4022E" w:rsidRDefault="00A35901" w:rsidP="00CC4863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3685" w:type="dxa"/>
          </w:tcPr>
          <w:p w14:paraId="4CCB031D" w14:textId="77777777" w:rsidR="00A35901" w:rsidRPr="00C4022E" w:rsidRDefault="00A35901" w:rsidP="00CC4863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77" w:type="dxa"/>
          </w:tcPr>
          <w:p w14:paraId="491072FA" w14:textId="77777777" w:rsidR="00A35901" w:rsidRPr="00C4022E" w:rsidRDefault="00A35901" w:rsidP="00CC4863">
            <w:pPr>
              <w:rPr>
                <w:rFonts w:cs="Arial"/>
                <w:b/>
                <w:sz w:val="20"/>
                <w:szCs w:val="20"/>
              </w:rPr>
            </w:pPr>
            <w:r w:rsidRPr="00C4022E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A35901" w:rsidRPr="00C4022E" w14:paraId="15342E60" w14:textId="77777777" w:rsidTr="00A35901">
        <w:trPr>
          <w:trHeight w:val="624"/>
        </w:trPr>
        <w:tc>
          <w:tcPr>
            <w:tcW w:w="3256" w:type="dxa"/>
          </w:tcPr>
          <w:p w14:paraId="5EB89DE8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2D461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8B034E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2506DD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A35901" w:rsidRPr="00C4022E" w14:paraId="31CD0C16" w14:textId="77777777" w:rsidTr="00A35901">
        <w:trPr>
          <w:trHeight w:val="624"/>
        </w:trPr>
        <w:tc>
          <w:tcPr>
            <w:tcW w:w="3256" w:type="dxa"/>
          </w:tcPr>
          <w:p w14:paraId="7FD8715F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DFDFC2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F9AE5E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03A6D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</w:tr>
      <w:tr w:rsidR="00A35901" w:rsidRPr="00C4022E" w14:paraId="6930E822" w14:textId="77777777" w:rsidTr="00A35901">
        <w:trPr>
          <w:trHeight w:val="624"/>
        </w:trPr>
        <w:tc>
          <w:tcPr>
            <w:tcW w:w="3256" w:type="dxa"/>
          </w:tcPr>
          <w:p w14:paraId="20E36DAB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D85219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E19BC3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966B72" w14:textId="77777777" w:rsidR="00A35901" w:rsidRPr="00C4022E" w:rsidRDefault="00A35901" w:rsidP="00CC4863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23536548" w14:textId="77777777" w:rsidR="00FE6A5A" w:rsidRPr="00C4022E" w:rsidRDefault="00FE6A5A" w:rsidP="00FE6A5A">
      <w:pPr>
        <w:rPr>
          <w:rFonts w:cs="Arial"/>
          <w:sz w:val="20"/>
          <w:szCs w:val="20"/>
        </w:rPr>
      </w:pPr>
    </w:p>
    <w:sectPr w:rsidR="00FE6A5A" w:rsidRPr="00C4022E" w:rsidSect="00CF0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0E3"/>
    <w:multiLevelType w:val="hybridMultilevel"/>
    <w:tmpl w:val="C07E2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D155B"/>
    <w:multiLevelType w:val="hybridMultilevel"/>
    <w:tmpl w:val="FB1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EDE"/>
    <w:multiLevelType w:val="hybridMultilevel"/>
    <w:tmpl w:val="27E017A4"/>
    <w:lvl w:ilvl="0" w:tplc="3FCCE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A4F"/>
    <w:multiLevelType w:val="hybridMultilevel"/>
    <w:tmpl w:val="81AAE1D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97AA4"/>
    <w:multiLevelType w:val="hybridMultilevel"/>
    <w:tmpl w:val="5246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D6736"/>
    <w:multiLevelType w:val="hybridMultilevel"/>
    <w:tmpl w:val="B2B68872"/>
    <w:lvl w:ilvl="0" w:tplc="05947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4F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A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D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4F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49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F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B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8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236"/>
    <w:multiLevelType w:val="hybridMultilevel"/>
    <w:tmpl w:val="3B4A0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68CA"/>
    <w:multiLevelType w:val="hybridMultilevel"/>
    <w:tmpl w:val="FFFFFFFF"/>
    <w:lvl w:ilvl="0" w:tplc="B6A2E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6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6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0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80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2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2B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04"/>
    <w:rsid w:val="00147CD1"/>
    <w:rsid w:val="00334CE1"/>
    <w:rsid w:val="00343D04"/>
    <w:rsid w:val="00351235"/>
    <w:rsid w:val="00375C0D"/>
    <w:rsid w:val="003B2879"/>
    <w:rsid w:val="00535EC3"/>
    <w:rsid w:val="00541280"/>
    <w:rsid w:val="006105EF"/>
    <w:rsid w:val="006BCECD"/>
    <w:rsid w:val="007B011E"/>
    <w:rsid w:val="00815F61"/>
    <w:rsid w:val="009269E6"/>
    <w:rsid w:val="00972D45"/>
    <w:rsid w:val="00A35901"/>
    <w:rsid w:val="00AC14ED"/>
    <w:rsid w:val="00B44722"/>
    <w:rsid w:val="00B7124C"/>
    <w:rsid w:val="00B731BC"/>
    <w:rsid w:val="00BF5FAD"/>
    <w:rsid w:val="00C00004"/>
    <w:rsid w:val="00C4022E"/>
    <w:rsid w:val="00CC35F9"/>
    <w:rsid w:val="00CC4863"/>
    <w:rsid w:val="00CF04AC"/>
    <w:rsid w:val="00D978E6"/>
    <w:rsid w:val="00DA2046"/>
    <w:rsid w:val="00DE1C76"/>
    <w:rsid w:val="00E7228B"/>
    <w:rsid w:val="00EE90F1"/>
    <w:rsid w:val="00FB0555"/>
    <w:rsid w:val="00FE6A5A"/>
    <w:rsid w:val="00FF3851"/>
    <w:rsid w:val="01630884"/>
    <w:rsid w:val="0338087F"/>
    <w:rsid w:val="038C838C"/>
    <w:rsid w:val="0402859F"/>
    <w:rsid w:val="040393CC"/>
    <w:rsid w:val="042CEB3E"/>
    <w:rsid w:val="0456DC26"/>
    <w:rsid w:val="04E871AA"/>
    <w:rsid w:val="06FE168C"/>
    <w:rsid w:val="07957E10"/>
    <w:rsid w:val="07F96906"/>
    <w:rsid w:val="08DEF8F0"/>
    <w:rsid w:val="09634E3D"/>
    <w:rsid w:val="0993D71B"/>
    <w:rsid w:val="09D03EF2"/>
    <w:rsid w:val="0A23CA9E"/>
    <w:rsid w:val="0A3F84D1"/>
    <w:rsid w:val="0BB3BD43"/>
    <w:rsid w:val="0C6F4175"/>
    <w:rsid w:val="0CA2E7B6"/>
    <w:rsid w:val="0CF035BC"/>
    <w:rsid w:val="0D8123CF"/>
    <w:rsid w:val="0F579543"/>
    <w:rsid w:val="0F638594"/>
    <w:rsid w:val="0FBC03F3"/>
    <w:rsid w:val="0FD31E16"/>
    <w:rsid w:val="100513C6"/>
    <w:rsid w:val="109C6006"/>
    <w:rsid w:val="11243861"/>
    <w:rsid w:val="114202F1"/>
    <w:rsid w:val="11C8F67E"/>
    <w:rsid w:val="1205A627"/>
    <w:rsid w:val="13B12026"/>
    <w:rsid w:val="1422D882"/>
    <w:rsid w:val="14C538F1"/>
    <w:rsid w:val="1586A3E6"/>
    <w:rsid w:val="15D9A767"/>
    <w:rsid w:val="161D6BF2"/>
    <w:rsid w:val="163CEF70"/>
    <w:rsid w:val="16F73C6C"/>
    <w:rsid w:val="18F62E3D"/>
    <w:rsid w:val="198FB589"/>
    <w:rsid w:val="1990AE33"/>
    <w:rsid w:val="19B948A0"/>
    <w:rsid w:val="1A11985C"/>
    <w:rsid w:val="1A4B8697"/>
    <w:rsid w:val="1A64A546"/>
    <w:rsid w:val="1B253214"/>
    <w:rsid w:val="1B9E60F7"/>
    <w:rsid w:val="1BC8F9D5"/>
    <w:rsid w:val="1BCDFFC6"/>
    <w:rsid w:val="1BEED5B7"/>
    <w:rsid w:val="1C23A48F"/>
    <w:rsid w:val="1C3B4BF7"/>
    <w:rsid w:val="1C3C9A9B"/>
    <w:rsid w:val="1C5D9D66"/>
    <w:rsid w:val="1C8ACAF8"/>
    <w:rsid w:val="1D23BCFD"/>
    <w:rsid w:val="1D3BCF74"/>
    <w:rsid w:val="1DFDC463"/>
    <w:rsid w:val="1E4C4916"/>
    <w:rsid w:val="1F1D72C7"/>
    <w:rsid w:val="1FBD6D70"/>
    <w:rsid w:val="20B54081"/>
    <w:rsid w:val="213BF875"/>
    <w:rsid w:val="215883FE"/>
    <w:rsid w:val="2185A0E9"/>
    <w:rsid w:val="21F76677"/>
    <w:rsid w:val="2221A4AB"/>
    <w:rsid w:val="23020AE2"/>
    <w:rsid w:val="2336024B"/>
    <w:rsid w:val="23F7192E"/>
    <w:rsid w:val="2432F892"/>
    <w:rsid w:val="25B96234"/>
    <w:rsid w:val="25CAD85A"/>
    <w:rsid w:val="25CC84BF"/>
    <w:rsid w:val="26E63E9D"/>
    <w:rsid w:val="27B2CAC6"/>
    <w:rsid w:val="27B9E1D1"/>
    <w:rsid w:val="27C5C3EF"/>
    <w:rsid w:val="27EF11B3"/>
    <w:rsid w:val="28384937"/>
    <w:rsid w:val="28EE06A2"/>
    <w:rsid w:val="2A570174"/>
    <w:rsid w:val="2A836271"/>
    <w:rsid w:val="2AF299CD"/>
    <w:rsid w:val="2BB132C8"/>
    <w:rsid w:val="2BCBD662"/>
    <w:rsid w:val="2CAB3642"/>
    <w:rsid w:val="2CEE3E55"/>
    <w:rsid w:val="2D71EBBF"/>
    <w:rsid w:val="2D864D74"/>
    <w:rsid w:val="2D8F163E"/>
    <w:rsid w:val="2D92C438"/>
    <w:rsid w:val="2E198D08"/>
    <w:rsid w:val="2E1F9E96"/>
    <w:rsid w:val="2EE9BD03"/>
    <w:rsid w:val="2F3A0330"/>
    <w:rsid w:val="2F43A2DF"/>
    <w:rsid w:val="2F99DF3D"/>
    <w:rsid w:val="302B8235"/>
    <w:rsid w:val="30574B0B"/>
    <w:rsid w:val="3072188B"/>
    <w:rsid w:val="30D0C84A"/>
    <w:rsid w:val="3210DFA7"/>
    <w:rsid w:val="321272C1"/>
    <w:rsid w:val="322CFBE1"/>
    <w:rsid w:val="32BC7BEA"/>
    <w:rsid w:val="32FEB645"/>
    <w:rsid w:val="33551D0A"/>
    <w:rsid w:val="33BF6BCE"/>
    <w:rsid w:val="33F59781"/>
    <w:rsid w:val="34AF8C6B"/>
    <w:rsid w:val="37566F79"/>
    <w:rsid w:val="381020F4"/>
    <w:rsid w:val="3840367D"/>
    <w:rsid w:val="388A49E0"/>
    <w:rsid w:val="389282D8"/>
    <w:rsid w:val="39253685"/>
    <w:rsid w:val="3927C9F2"/>
    <w:rsid w:val="39834FFA"/>
    <w:rsid w:val="39993EEE"/>
    <w:rsid w:val="3A77C467"/>
    <w:rsid w:val="3A893106"/>
    <w:rsid w:val="3AD2F4B5"/>
    <w:rsid w:val="3B64E7BB"/>
    <w:rsid w:val="3B83874D"/>
    <w:rsid w:val="3C133D5D"/>
    <w:rsid w:val="3C24CF14"/>
    <w:rsid w:val="3C97AAFF"/>
    <w:rsid w:val="3CA946A6"/>
    <w:rsid w:val="3D326E58"/>
    <w:rsid w:val="3D686072"/>
    <w:rsid w:val="3DA52450"/>
    <w:rsid w:val="3E4DE0C4"/>
    <w:rsid w:val="3F7CDF62"/>
    <w:rsid w:val="3FF83DCA"/>
    <w:rsid w:val="40042400"/>
    <w:rsid w:val="40F18108"/>
    <w:rsid w:val="41286B46"/>
    <w:rsid w:val="416B7CF2"/>
    <w:rsid w:val="41CA7024"/>
    <w:rsid w:val="41DFEBAE"/>
    <w:rsid w:val="4248D846"/>
    <w:rsid w:val="425098E1"/>
    <w:rsid w:val="42F84269"/>
    <w:rsid w:val="435CB8ED"/>
    <w:rsid w:val="4404E777"/>
    <w:rsid w:val="4407EF75"/>
    <w:rsid w:val="44703583"/>
    <w:rsid w:val="449E4238"/>
    <w:rsid w:val="45A9E784"/>
    <w:rsid w:val="4617EE63"/>
    <w:rsid w:val="46F2F15F"/>
    <w:rsid w:val="47E223F6"/>
    <w:rsid w:val="47FFE48E"/>
    <w:rsid w:val="4848564E"/>
    <w:rsid w:val="48541D45"/>
    <w:rsid w:val="485D18DD"/>
    <w:rsid w:val="486270C9"/>
    <w:rsid w:val="48AC1353"/>
    <w:rsid w:val="493AC384"/>
    <w:rsid w:val="499FBDD4"/>
    <w:rsid w:val="49B72570"/>
    <w:rsid w:val="4A295E82"/>
    <w:rsid w:val="4A3C7370"/>
    <w:rsid w:val="4B8D0982"/>
    <w:rsid w:val="4BB7D543"/>
    <w:rsid w:val="4C8778FD"/>
    <w:rsid w:val="4D7DC6BB"/>
    <w:rsid w:val="4D931317"/>
    <w:rsid w:val="4DC11F77"/>
    <w:rsid w:val="4F14E142"/>
    <w:rsid w:val="5068AC07"/>
    <w:rsid w:val="509A06EF"/>
    <w:rsid w:val="50FBF4DE"/>
    <w:rsid w:val="511AD12D"/>
    <w:rsid w:val="5173E7D9"/>
    <w:rsid w:val="51DBF345"/>
    <w:rsid w:val="524EA0C7"/>
    <w:rsid w:val="533EEB5C"/>
    <w:rsid w:val="534F41B1"/>
    <w:rsid w:val="5372C26F"/>
    <w:rsid w:val="547611DA"/>
    <w:rsid w:val="5479AA23"/>
    <w:rsid w:val="548C3B6B"/>
    <w:rsid w:val="556706C8"/>
    <w:rsid w:val="5583D153"/>
    <w:rsid w:val="56C43602"/>
    <w:rsid w:val="56CEEB4F"/>
    <w:rsid w:val="5704FB6F"/>
    <w:rsid w:val="57210571"/>
    <w:rsid w:val="573FFC17"/>
    <w:rsid w:val="57683607"/>
    <w:rsid w:val="594F3B31"/>
    <w:rsid w:val="59566AE5"/>
    <w:rsid w:val="595EAD6D"/>
    <w:rsid w:val="596EB2D9"/>
    <w:rsid w:val="598A1129"/>
    <w:rsid w:val="5A6A701C"/>
    <w:rsid w:val="5B0F5B82"/>
    <w:rsid w:val="5B2D1EF0"/>
    <w:rsid w:val="5B8EF380"/>
    <w:rsid w:val="5D464923"/>
    <w:rsid w:val="5E043B19"/>
    <w:rsid w:val="5E2CF907"/>
    <w:rsid w:val="5ECA9A31"/>
    <w:rsid w:val="5F39A178"/>
    <w:rsid w:val="5F77F9B7"/>
    <w:rsid w:val="5F7C95AA"/>
    <w:rsid w:val="602E8F3D"/>
    <w:rsid w:val="6067E168"/>
    <w:rsid w:val="60867D64"/>
    <w:rsid w:val="60C6F737"/>
    <w:rsid w:val="61B8C95F"/>
    <w:rsid w:val="61BED853"/>
    <w:rsid w:val="623821D7"/>
    <w:rsid w:val="624883EF"/>
    <w:rsid w:val="6259BDF0"/>
    <w:rsid w:val="62994602"/>
    <w:rsid w:val="62A2C3A3"/>
    <w:rsid w:val="62BC380E"/>
    <w:rsid w:val="6332288E"/>
    <w:rsid w:val="65601885"/>
    <w:rsid w:val="6615760A"/>
    <w:rsid w:val="664955EF"/>
    <w:rsid w:val="6702B0AB"/>
    <w:rsid w:val="6725F904"/>
    <w:rsid w:val="673C58B0"/>
    <w:rsid w:val="68219834"/>
    <w:rsid w:val="68220AF8"/>
    <w:rsid w:val="6844EC65"/>
    <w:rsid w:val="684DF1C6"/>
    <w:rsid w:val="68CE98E6"/>
    <w:rsid w:val="699E5554"/>
    <w:rsid w:val="6A7F6DF8"/>
    <w:rsid w:val="6A8B4BE5"/>
    <w:rsid w:val="6AE3E17F"/>
    <w:rsid w:val="6B324879"/>
    <w:rsid w:val="6BADDAB6"/>
    <w:rsid w:val="6C5E3C6E"/>
    <w:rsid w:val="6CD8C53D"/>
    <w:rsid w:val="6DA1CC20"/>
    <w:rsid w:val="6E14F465"/>
    <w:rsid w:val="6EFAEBC2"/>
    <w:rsid w:val="6F3626D2"/>
    <w:rsid w:val="6F40F1B8"/>
    <w:rsid w:val="6F696CE1"/>
    <w:rsid w:val="7041B05B"/>
    <w:rsid w:val="70BAE830"/>
    <w:rsid w:val="70BF1507"/>
    <w:rsid w:val="721CBB90"/>
    <w:rsid w:val="729D031A"/>
    <w:rsid w:val="731FFE08"/>
    <w:rsid w:val="73806926"/>
    <w:rsid w:val="739C56FF"/>
    <w:rsid w:val="73B1FBB2"/>
    <w:rsid w:val="73B4B296"/>
    <w:rsid w:val="73BFD0DC"/>
    <w:rsid w:val="73C3B174"/>
    <w:rsid w:val="74112826"/>
    <w:rsid w:val="74645025"/>
    <w:rsid w:val="748AEF20"/>
    <w:rsid w:val="752E0E97"/>
    <w:rsid w:val="75FC8D3A"/>
    <w:rsid w:val="75FF9F52"/>
    <w:rsid w:val="7612FE8F"/>
    <w:rsid w:val="76669FBD"/>
    <w:rsid w:val="76CFD4B9"/>
    <w:rsid w:val="76E4CCAE"/>
    <w:rsid w:val="7857E0F0"/>
    <w:rsid w:val="79033A8A"/>
    <w:rsid w:val="7936187B"/>
    <w:rsid w:val="7951F228"/>
    <w:rsid w:val="79536E22"/>
    <w:rsid w:val="7A2A5485"/>
    <w:rsid w:val="7A804B8B"/>
    <w:rsid w:val="7AA90F95"/>
    <w:rsid w:val="7AD7AB46"/>
    <w:rsid w:val="7BC0367A"/>
    <w:rsid w:val="7BE59FFA"/>
    <w:rsid w:val="7BE73501"/>
    <w:rsid w:val="7C0C6BD3"/>
    <w:rsid w:val="7C478415"/>
    <w:rsid w:val="7C8D1F09"/>
    <w:rsid w:val="7C90706B"/>
    <w:rsid w:val="7D2F9C9E"/>
    <w:rsid w:val="7D5860BF"/>
    <w:rsid w:val="7D64B047"/>
    <w:rsid w:val="7D800A4C"/>
    <w:rsid w:val="7D8AD658"/>
    <w:rsid w:val="7D91D314"/>
    <w:rsid w:val="7DF66DAC"/>
    <w:rsid w:val="7E5909FD"/>
    <w:rsid w:val="7E81B785"/>
    <w:rsid w:val="7EEB38C8"/>
    <w:rsid w:val="7F0A1440"/>
    <w:rsid w:val="7F25DDA1"/>
    <w:rsid w:val="7F8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802A"/>
  <w15:chartTrackingRefBased/>
  <w15:docId w15:val="{344F317A-7C64-48D1-AC6E-7BF426C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A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F04AC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4AC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F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074B1C0F824E950DE2A87A1DB5E1" ma:contentTypeVersion="12" ma:contentTypeDescription="Create a new document." ma:contentTypeScope="" ma:versionID="8e1bff641291f6f4e3b7df82fa55673e">
  <xsd:schema xmlns:xsd="http://www.w3.org/2001/XMLSchema" xmlns:xs="http://www.w3.org/2001/XMLSchema" xmlns:p="http://schemas.microsoft.com/office/2006/metadata/properties" xmlns:ns2="62c53239-d07b-4c68-a3e9-4f7fdd1deba9" xmlns:ns3="79e853a3-25e2-4099-a23b-fa064ff4e8ad" targetNamespace="http://schemas.microsoft.com/office/2006/metadata/properties" ma:root="true" ma:fieldsID="47ecdddd61aba329d2bd802114ec72a4" ns2:_="" ns3:_="">
    <xsd:import namespace="62c53239-d07b-4c68-a3e9-4f7fdd1deba9"/>
    <xsd:import namespace="79e853a3-25e2-4099-a23b-fa064ff4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imLloy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3239-d07b-4c68-a3e9-4f7fdd1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imLloyd" ma:index="19" nillable="true" ma:displayName="Kim Lloyd" ma:format="Dropdown" ma:internalName="KimLloy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53a3-25e2-4099-a23b-fa064ff4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Lloyd xmlns="62c53239-d07b-4c68-a3e9-4f7fdd1deba9" xsi:nil="true"/>
  </documentManagement>
</p:properties>
</file>

<file path=customXml/itemProps1.xml><?xml version="1.0" encoding="utf-8"?>
<ds:datastoreItem xmlns:ds="http://schemas.openxmlformats.org/officeDocument/2006/customXml" ds:itemID="{BFB72EC3-E016-492E-8300-027BAB07C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C8429-E7F1-4A14-9496-B6E18B7C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3239-d07b-4c68-a3e9-4f7fdd1deba9"/>
    <ds:schemaRef ds:uri="79e853a3-25e2-4099-a23b-fa064ff4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5D0C8-FA30-446F-ACD9-8B736660D788}">
  <ds:schemaRefs>
    <ds:schemaRef ds:uri="62c53239-d07b-4c68-a3e9-4f7fdd1deba9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9e853a3-25e2-4099-a23b-fa064ff4e8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Briscombe</dc:creator>
  <cp:keywords/>
  <dc:description/>
  <cp:lastModifiedBy>Abigail Johnson</cp:lastModifiedBy>
  <cp:revision>3</cp:revision>
  <dcterms:created xsi:type="dcterms:W3CDTF">2020-09-29T09:57:00Z</dcterms:created>
  <dcterms:modified xsi:type="dcterms:W3CDTF">2020-09-29T09:58:00Z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0x0101005DA5074B1C0F824E950DE2A87A1DB5E1</vt:lpwstr>
  </property>
</Properties>
</file>